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9894F" w14:textId="17BFF82E" w:rsidR="00C96D5B" w:rsidRPr="00AB5EB2" w:rsidRDefault="00C96D5B" w:rsidP="00AB5EB2">
      <w:pPr>
        <w:rPr>
          <w:rFonts w:ascii="Times New Roman" w:eastAsia="Times New Roman" w:hAnsi="Times New Roman" w:cs="Times New Roman"/>
          <w:sz w:val="24"/>
          <w:szCs w:val="24"/>
          <w:lang w:val="uk-UA"/>
        </w:rPr>
      </w:pPr>
    </w:p>
    <w:p w14:paraId="6A85A7E0" w14:textId="77777777" w:rsidR="00494F36" w:rsidRDefault="00494F36">
      <w:pPr>
        <w:pStyle w:val="s5"/>
        <w:spacing w:before="0" w:beforeAutospacing="0" w:after="105" w:afterAutospacing="0"/>
        <w:jc w:val="center"/>
        <w:rPr>
          <w:b/>
          <w:bCs/>
          <w:color w:val="000000"/>
          <w:sz w:val="29"/>
          <w:szCs w:val="29"/>
        </w:rPr>
      </w:pPr>
    </w:p>
    <w:p w14:paraId="4AD4E233" w14:textId="77777777" w:rsidR="00494F36" w:rsidRDefault="00494F36">
      <w:pPr>
        <w:pStyle w:val="s5"/>
        <w:spacing w:before="0" w:beforeAutospacing="0" w:after="105" w:afterAutospacing="0"/>
        <w:jc w:val="center"/>
        <w:rPr>
          <w:b/>
          <w:bCs/>
          <w:color w:val="000000"/>
          <w:sz w:val="29"/>
          <w:szCs w:val="29"/>
        </w:rPr>
      </w:pPr>
    </w:p>
    <w:p w14:paraId="630B8E13" w14:textId="77777777" w:rsidR="00494F36" w:rsidRDefault="00494F36">
      <w:pPr>
        <w:pStyle w:val="s5"/>
        <w:spacing w:before="0" w:beforeAutospacing="0" w:after="105" w:afterAutospacing="0"/>
        <w:jc w:val="center"/>
        <w:rPr>
          <w:b/>
          <w:bCs/>
          <w:color w:val="000000"/>
          <w:sz w:val="29"/>
          <w:szCs w:val="29"/>
        </w:rPr>
      </w:pPr>
    </w:p>
    <w:p w14:paraId="0561CDF8" w14:textId="77777777" w:rsidR="00494F36" w:rsidRDefault="00494F36">
      <w:pPr>
        <w:pStyle w:val="s5"/>
        <w:spacing w:before="0" w:beforeAutospacing="0" w:after="105" w:afterAutospacing="0"/>
        <w:jc w:val="center"/>
        <w:rPr>
          <w:b/>
          <w:bCs/>
          <w:color w:val="000000"/>
          <w:sz w:val="29"/>
          <w:szCs w:val="29"/>
        </w:rPr>
      </w:pPr>
    </w:p>
    <w:p w14:paraId="46F410E6" w14:textId="77777777" w:rsidR="00494F36" w:rsidRDefault="00494F36">
      <w:pPr>
        <w:pStyle w:val="s5"/>
        <w:spacing w:before="0" w:beforeAutospacing="0" w:after="105" w:afterAutospacing="0"/>
        <w:jc w:val="center"/>
        <w:rPr>
          <w:b/>
          <w:bCs/>
          <w:color w:val="000000"/>
          <w:sz w:val="29"/>
          <w:szCs w:val="29"/>
        </w:rPr>
      </w:pPr>
    </w:p>
    <w:p w14:paraId="0D8FF73F" w14:textId="77777777" w:rsidR="00494F36" w:rsidRDefault="00494F36">
      <w:pPr>
        <w:pStyle w:val="s5"/>
        <w:spacing w:before="0" w:beforeAutospacing="0" w:after="105" w:afterAutospacing="0"/>
        <w:jc w:val="center"/>
        <w:rPr>
          <w:b/>
          <w:bCs/>
          <w:color w:val="000000"/>
          <w:sz w:val="29"/>
          <w:szCs w:val="29"/>
        </w:rPr>
      </w:pPr>
    </w:p>
    <w:p w14:paraId="738E73B5" w14:textId="77777777" w:rsidR="00494F36" w:rsidRDefault="00494F36">
      <w:pPr>
        <w:pStyle w:val="s5"/>
        <w:spacing w:before="0" w:beforeAutospacing="0" w:after="105" w:afterAutospacing="0"/>
        <w:jc w:val="center"/>
        <w:rPr>
          <w:b/>
          <w:bCs/>
          <w:color w:val="000000"/>
          <w:sz w:val="29"/>
          <w:szCs w:val="29"/>
        </w:rPr>
      </w:pPr>
    </w:p>
    <w:p w14:paraId="79A66B0F" w14:textId="670CDD30" w:rsidR="009427DB" w:rsidRPr="009427DB" w:rsidRDefault="009427DB">
      <w:pPr>
        <w:pStyle w:val="s5"/>
        <w:spacing w:before="0" w:beforeAutospacing="0" w:after="105" w:afterAutospacing="0"/>
        <w:jc w:val="center"/>
        <w:rPr>
          <w:rFonts w:ascii="-webkit-standard" w:hAnsi="-webkit-standard"/>
          <w:color w:val="000000"/>
          <w:sz w:val="29"/>
          <w:szCs w:val="29"/>
        </w:rPr>
      </w:pPr>
      <w:r w:rsidRPr="009427DB">
        <w:rPr>
          <w:b/>
          <w:bCs/>
          <w:color w:val="000000"/>
          <w:sz w:val="29"/>
          <w:szCs w:val="29"/>
        </w:rPr>
        <w:t>РІЧНИЙ ЗВІТ</w:t>
      </w:r>
    </w:p>
    <w:p w14:paraId="31CBC280" w14:textId="2E53DEBD" w:rsidR="00494F36" w:rsidRDefault="002B5895" w:rsidP="00494F36">
      <w:pPr>
        <w:spacing w:after="105" w:line="240" w:lineRule="auto"/>
        <w:jc w:val="center"/>
        <w:rPr>
          <w:rFonts w:ascii="Times New Roman" w:eastAsiaTheme="minorEastAsia" w:hAnsi="Times New Roman" w:cs="Times New Roman"/>
          <w:color w:val="000000"/>
          <w:sz w:val="29"/>
          <w:szCs w:val="29"/>
          <w:lang w:val="uk-UA"/>
        </w:rPr>
      </w:pPr>
      <w:r>
        <w:rPr>
          <w:rFonts w:ascii="Times New Roman" w:eastAsiaTheme="minorEastAsia" w:hAnsi="Times New Roman" w:cs="Times New Roman"/>
          <w:color w:val="000000"/>
          <w:sz w:val="29"/>
          <w:szCs w:val="29"/>
          <w:lang w:val="uk-UA"/>
        </w:rPr>
        <w:t>д</w:t>
      </w:r>
      <w:r w:rsidR="00567E98">
        <w:rPr>
          <w:rFonts w:ascii="Times New Roman" w:eastAsiaTheme="minorEastAsia" w:hAnsi="Times New Roman" w:cs="Times New Roman"/>
          <w:color w:val="000000"/>
          <w:sz w:val="29"/>
          <w:szCs w:val="29"/>
          <w:lang w:val="uk-UA"/>
        </w:rPr>
        <w:t xml:space="preserve">иректора  Половлівської гімназії </w:t>
      </w:r>
    </w:p>
    <w:p w14:paraId="6069A7E6" w14:textId="77777777" w:rsidR="00806D1B" w:rsidRPr="009427DB" w:rsidRDefault="00806D1B" w:rsidP="009427DB">
      <w:pPr>
        <w:spacing w:after="105" w:line="240" w:lineRule="auto"/>
        <w:jc w:val="center"/>
        <w:rPr>
          <w:rFonts w:ascii="-webkit-standard" w:eastAsiaTheme="minorEastAsia" w:hAnsi="-webkit-standard" w:cs="Times New Roman"/>
          <w:color w:val="000000"/>
          <w:sz w:val="29"/>
          <w:szCs w:val="29"/>
          <w:lang w:val="uk-UA"/>
        </w:rPr>
      </w:pPr>
    </w:p>
    <w:p w14:paraId="69005AD9" w14:textId="5AB82EBB" w:rsidR="009427DB" w:rsidRPr="009427DB" w:rsidRDefault="00494F36" w:rsidP="009427DB">
      <w:pPr>
        <w:spacing w:after="105" w:line="240" w:lineRule="auto"/>
        <w:rPr>
          <w:rFonts w:ascii="-webkit-standard" w:eastAsiaTheme="minorEastAsia" w:hAnsi="-webkit-standard" w:cs="Times New Roman"/>
          <w:color w:val="000000"/>
          <w:sz w:val="29"/>
          <w:szCs w:val="29"/>
          <w:lang w:val="uk-UA"/>
        </w:rPr>
      </w:pPr>
      <w:r>
        <w:rPr>
          <w:noProof/>
          <w:lang w:val="uk-UA"/>
        </w:rPr>
        <w:drawing>
          <wp:anchor distT="0" distB="0" distL="114300" distR="114300" simplePos="0" relativeHeight="251664384" behindDoc="0" locked="0" layoutInCell="1" allowOverlap="1" wp14:anchorId="4B56FD15" wp14:editId="118A14C7">
            <wp:simplePos x="0" y="0"/>
            <wp:positionH relativeFrom="column">
              <wp:posOffset>1259205</wp:posOffset>
            </wp:positionH>
            <wp:positionV relativeFrom="paragraph">
              <wp:posOffset>31115</wp:posOffset>
            </wp:positionV>
            <wp:extent cx="3191510" cy="2705735"/>
            <wp:effectExtent l="0" t="0" r="0" b="0"/>
            <wp:wrapTopAndBottom/>
            <wp:docPr id="12942844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84441" name=""/>
                    <pic:cNvPicPr/>
                  </pic:nvPicPr>
                  <pic:blipFill>
                    <a:blip r:embed="rId5"/>
                    <a:stretch>
                      <a:fillRect/>
                    </a:stretch>
                  </pic:blipFill>
                  <pic:spPr>
                    <a:xfrm>
                      <a:off x="0" y="0"/>
                      <a:ext cx="3191510" cy="2705735"/>
                    </a:xfrm>
                    <a:prstGeom prst="rect">
                      <a:avLst/>
                    </a:prstGeom>
                  </pic:spPr>
                </pic:pic>
              </a:graphicData>
            </a:graphic>
            <wp14:sizeRelH relativeFrom="margin">
              <wp14:pctWidth>0</wp14:pctWidth>
            </wp14:sizeRelH>
            <wp14:sizeRelV relativeFrom="margin">
              <wp14:pctHeight>0</wp14:pctHeight>
            </wp14:sizeRelV>
          </wp:anchor>
        </w:drawing>
      </w:r>
      <w:r w:rsidR="009427DB" w:rsidRPr="009427DB">
        <w:rPr>
          <w:rFonts w:ascii="-webkit-standard" w:eastAsiaTheme="minorEastAsia" w:hAnsi="-webkit-standard" w:cs="Times New Roman"/>
          <w:color w:val="000000"/>
          <w:sz w:val="29"/>
          <w:szCs w:val="29"/>
          <w:lang w:val="uk-UA"/>
        </w:rPr>
        <w:t> </w:t>
      </w:r>
    </w:p>
    <w:p w14:paraId="4DAA140B" w14:textId="77777777" w:rsidR="009427DB" w:rsidRPr="009427DB" w:rsidRDefault="009427DB" w:rsidP="009427DB">
      <w:pPr>
        <w:spacing w:after="105" w:line="240" w:lineRule="auto"/>
        <w:jc w:val="center"/>
        <w:rPr>
          <w:rFonts w:ascii="-webkit-standard" w:eastAsiaTheme="minorEastAsia" w:hAnsi="-webkit-standard" w:cs="Times New Roman"/>
          <w:color w:val="000000"/>
          <w:sz w:val="29"/>
          <w:szCs w:val="29"/>
          <w:lang w:val="uk-UA"/>
        </w:rPr>
      </w:pPr>
      <w:r w:rsidRPr="009427DB">
        <w:rPr>
          <w:rFonts w:ascii="Times New Roman" w:eastAsiaTheme="minorEastAsia" w:hAnsi="Times New Roman" w:cs="Times New Roman"/>
          <w:color w:val="000000"/>
          <w:sz w:val="29"/>
          <w:szCs w:val="29"/>
          <w:lang w:val="uk-UA"/>
        </w:rPr>
        <w:t>за 2025/2026 навчальний рік</w:t>
      </w:r>
    </w:p>
    <w:p w14:paraId="10CFD0BA" w14:textId="77777777" w:rsidR="009427DB" w:rsidRPr="009427DB" w:rsidRDefault="009427DB" w:rsidP="009427DB">
      <w:pPr>
        <w:spacing w:line="240" w:lineRule="auto"/>
        <w:jc w:val="center"/>
        <w:rPr>
          <w:rFonts w:ascii="-webkit-standard" w:eastAsia="Times New Roman" w:hAnsi="-webkit-standard" w:cs="Times New Roman"/>
          <w:color w:val="000000"/>
          <w:sz w:val="29"/>
          <w:szCs w:val="29"/>
          <w:lang w:val="uk-UA"/>
        </w:rPr>
      </w:pPr>
      <w:r w:rsidRPr="009427DB">
        <w:rPr>
          <w:rFonts w:ascii="-webkit-standard" w:eastAsia="Times New Roman" w:hAnsi="-webkit-standard" w:cs="Times New Roman"/>
          <w:noProof/>
          <w:color w:val="000000"/>
          <w:sz w:val="29"/>
          <w:szCs w:val="29"/>
          <w:lang w:val="uk-UA"/>
        </w:rPr>
        <mc:AlternateContent>
          <mc:Choice Requires="wps">
            <w:drawing>
              <wp:inline distT="0" distB="0" distL="0" distR="0" wp14:anchorId="48376603" wp14:editId="10516C8A">
                <wp:extent cx="304800" cy="304800"/>
                <wp:effectExtent l="0" t="0" r="0" b="0"/>
                <wp:docPr id="1986524809" name="Прямокут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C1EE628" id="Прямокут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Pr="009427DB">
        <w:rPr>
          <w:rFonts w:ascii="-webkit-standard" w:eastAsia="Times New Roman" w:hAnsi="-webkit-standard" w:cs="Times New Roman"/>
          <w:color w:val="000000"/>
          <w:sz w:val="29"/>
          <w:szCs w:val="29"/>
          <w:lang w:val="uk-UA"/>
        </w:rPr>
        <w:t> </w:t>
      </w:r>
    </w:p>
    <w:p w14:paraId="0F87242C" w14:textId="77777777" w:rsidR="009427DB" w:rsidRPr="009427DB" w:rsidRDefault="009427DB" w:rsidP="009427DB">
      <w:pPr>
        <w:spacing w:after="105" w:line="240" w:lineRule="auto"/>
        <w:jc w:val="center"/>
        <w:rPr>
          <w:rFonts w:ascii="-webkit-standard" w:eastAsiaTheme="minorEastAsia" w:hAnsi="-webkit-standard" w:cs="Times New Roman"/>
          <w:color w:val="000000"/>
          <w:sz w:val="29"/>
          <w:szCs w:val="29"/>
          <w:lang w:val="uk-UA"/>
        </w:rPr>
      </w:pPr>
      <w:r w:rsidRPr="009427DB">
        <w:rPr>
          <w:rFonts w:ascii="-webkit-standard" w:eastAsiaTheme="minorEastAsia" w:hAnsi="-webkit-standard" w:cs="Times New Roman"/>
          <w:color w:val="000000"/>
          <w:sz w:val="29"/>
          <w:szCs w:val="29"/>
          <w:lang w:val="uk-UA"/>
        </w:rPr>
        <w:t> </w:t>
      </w:r>
    </w:p>
    <w:p w14:paraId="4E837317" w14:textId="77777777" w:rsidR="009427DB" w:rsidRPr="009427DB" w:rsidRDefault="009427DB" w:rsidP="009427DB">
      <w:pPr>
        <w:spacing w:after="105" w:line="240" w:lineRule="auto"/>
        <w:jc w:val="center"/>
        <w:rPr>
          <w:rFonts w:ascii="-webkit-standard" w:eastAsiaTheme="minorEastAsia" w:hAnsi="-webkit-standard" w:cs="Times New Roman"/>
          <w:color w:val="000000"/>
          <w:sz w:val="29"/>
          <w:szCs w:val="29"/>
          <w:lang w:val="uk-UA"/>
        </w:rPr>
      </w:pPr>
      <w:r w:rsidRPr="009427DB">
        <w:rPr>
          <w:rFonts w:ascii="-webkit-standard" w:eastAsiaTheme="minorEastAsia" w:hAnsi="-webkit-standard" w:cs="Times New Roman"/>
          <w:color w:val="000000"/>
          <w:sz w:val="29"/>
          <w:szCs w:val="29"/>
          <w:lang w:val="uk-UA"/>
        </w:rPr>
        <w:t> </w:t>
      </w:r>
    </w:p>
    <w:p w14:paraId="23E321A8" w14:textId="694107EC" w:rsidR="009427DB" w:rsidRPr="009427DB" w:rsidRDefault="009427DB" w:rsidP="009427DB">
      <w:pPr>
        <w:spacing w:after="105" w:line="240" w:lineRule="auto"/>
        <w:rPr>
          <w:rFonts w:ascii="-webkit-standard" w:eastAsiaTheme="minorEastAsia" w:hAnsi="-webkit-standard" w:cs="Times New Roman"/>
          <w:color w:val="000000"/>
          <w:sz w:val="29"/>
          <w:szCs w:val="29"/>
          <w:lang w:val="uk-UA"/>
        </w:rPr>
      </w:pPr>
      <w:r w:rsidRPr="009427DB">
        <w:rPr>
          <w:rFonts w:ascii="Times New Roman" w:eastAsiaTheme="minorEastAsia" w:hAnsi="Times New Roman" w:cs="Times New Roman"/>
          <w:color w:val="000000"/>
          <w:sz w:val="29"/>
          <w:szCs w:val="29"/>
          <w:lang w:val="uk-UA"/>
        </w:rPr>
        <w:t>Назва </w:t>
      </w:r>
      <w:r w:rsidR="00494F36">
        <w:rPr>
          <w:rFonts w:ascii="Times New Roman" w:eastAsiaTheme="minorEastAsia" w:hAnsi="Times New Roman" w:cs="Times New Roman"/>
          <w:color w:val="000000"/>
          <w:sz w:val="29"/>
          <w:szCs w:val="29"/>
          <w:lang w:val="uk-UA"/>
        </w:rPr>
        <w:t>ЗЗСО</w:t>
      </w:r>
      <w:r w:rsidRPr="009427DB">
        <w:rPr>
          <w:rFonts w:ascii="Times New Roman" w:eastAsiaTheme="minorEastAsia" w:hAnsi="Times New Roman" w:cs="Times New Roman"/>
          <w:color w:val="000000"/>
          <w:sz w:val="29"/>
          <w:szCs w:val="29"/>
          <w:lang w:val="uk-UA"/>
        </w:rPr>
        <w:t>: ________________________</w:t>
      </w:r>
      <w:r w:rsidRPr="009427DB">
        <w:rPr>
          <w:rFonts w:ascii="Times New Roman" w:eastAsiaTheme="minorEastAsia" w:hAnsi="Times New Roman" w:cs="Times New Roman"/>
          <w:color w:val="000000"/>
          <w:sz w:val="29"/>
          <w:szCs w:val="29"/>
          <w:lang w:val="uk-UA"/>
        </w:rPr>
        <w:br/>
        <w:t>Керівник: ___________________________</w:t>
      </w:r>
    </w:p>
    <w:p w14:paraId="5B8EFDE0" w14:textId="77777777" w:rsidR="009427DB" w:rsidRPr="009427DB" w:rsidRDefault="009427DB" w:rsidP="009427DB">
      <w:pPr>
        <w:spacing w:after="105" w:line="240" w:lineRule="auto"/>
        <w:jc w:val="center"/>
        <w:rPr>
          <w:rFonts w:ascii="-webkit-standard" w:eastAsiaTheme="minorEastAsia" w:hAnsi="-webkit-standard" w:cs="Times New Roman"/>
          <w:color w:val="000000"/>
          <w:sz w:val="29"/>
          <w:szCs w:val="29"/>
          <w:lang w:val="uk-UA"/>
        </w:rPr>
      </w:pPr>
      <w:r w:rsidRPr="009427DB">
        <w:rPr>
          <w:rFonts w:ascii="-webkit-standard" w:eastAsiaTheme="minorEastAsia" w:hAnsi="-webkit-standard" w:cs="Times New Roman"/>
          <w:color w:val="000000"/>
          <w:sz w:val="29"/>
          <w:szCs w:val="29"/>
          <w:lang w:val="uk-UA"/>
        </w:rPr>
        <w:t> </w:t>
      </w:r>
    </w:p>
    <w:p w14:paraId="34D8D8F3" w14:textId="0F4BF11B" w:rsidR="004B46E8" w:rsidRPr="00664E2F" w:rsidRDefault="009427DB" w:rsidP="00664E2F">
      <w:pPr>
        <w:spacing w:after="105" w:line="240" w:lineRule="auto"/>
        <w:jc w:val="both"/>
        <w:rPr>
          <w:rFonts w:ascii="-webkit-standard" w:eastAsiaTheme="minorEastAsia" w:hAnsi="-webkit-standard" w:cs="Times New Roman"/>
          <w:color w:val="000000"/>
          <w:sz w:val="29"/>
          <w:szCs w:val="29"/>
          <w:lang w:val="uk-UA"/>
        </w:rPr>
      </w:pPr>
      <w:r w:rsidRPr="009427DB">
        <w:rPr>
          <w:rFonts w:ascii="-webkit-standard" w:eastAsiaTheme="minorEastAsia" w:hAnsi="-webkit-standard" w:cs="Times New Roman"/>
          <w:color w:val="000000"/>
          <w:sz w:val="29"/>
          <w:szCs w:val="29"/>
          <w:lang w:val="uk-UA"/>
        </w:rPr>
        <w:t> </w:t>
      </w:r>
    </w:p>
    <w:p w14:paraId="087B2B93" w14:textId="2CE59DF9" w:rsidR="004B46E8" w:rsidRPr="0044361A" w:rsidRDefault="00567E98" w:rsidP="00567E98">
      <w:pPr>
        <w:pStyle w:val="s4"/>
        <w:spacing w:before="0" w:beforeAutospacing="0" w:after="0" w:afterAutospacing="0"/>
        <w:jc w:val="center"/>
        <w:divId w:val="2007826794"/>
        <w:rPr>
          <w:rFonts w:ascii="-webkit-standard" w:hAnsi="-webkit-standard"/>
          <w:b/>
          <w:bCs/>
          <w:color w:val="000000"/>
          <w:sz w:val="27"/>
          <w:szCs w:val="27"/>
        </w:rPr>
      </w:pPr>
      <w:r>
        <w:rPr>
          <w:rStyle w:val="bumpedfont15"/>
          <w:color w:val="000000"/>
          <w:sz w:val="32"/>
          <w:szCs w:val="32"/>
        </w:rPr>
        <w:t>               </w:t>
      </w:r>
    </w:p>
    <w:p w14:paraId="78436B1C" w14:textId="77777777" w:rsidR="004B46E8" w:rsidRPr="0044361A" w:rsidRDefault="004B46E8">
      <w:pPr>
        <w:pStyle w:val="s4"/>
        <w:spacing w:before="0" w:beforeAutospacing="0" w:after="0" w:afterAutospacing="0"/>
        <w:jc w:val="center"/>
        <w:divId w:val="2007826794"/>
        <w:rPr>
          <w:rFonts w:ascii="-webkit-standard" w:hAnsi="-webkit-standard"/>
          <w:b/>
          <w:bCs/>
          <w:color w:val="000000"/>
          <w:sz w:val="27"/>
          <w:szCs w:val="27"/>
        </w:rPr>
      </w:pPr>
      <w:r w:rsidRPr="0044361A">
        <w:rPr>
          <w:rFonts w:ascii="-webkit-standard" w:hAnsi="-webkit-standard"/>
          <w:b/>
          <w:bCs/>
          <w:color w:val="000000"/>
          <w:sz w:val="27"/>
          <w:szCs w:val="27"/>
        </w:rPr>
        <w:t> </w:t>
      </w:r>
    </w:p>
    <w:p w14:paraId="4D7100AA" w14:textId="77777777" w:rsidR="004B46E8" w:rsidRPr="0044361A" w:rsidRDefault="004B46E8">
      <w:pPr>
        <w:pStyle w:val="s4"/>
        <w:spacing w:before="0" w:beforeAutospacing="0" w:after="0" w:afterAutospacing="0"/>
        <w:jc w:val="center"/>
        <w:divId w:val="2007826794"/>
        <w:rPr>
          <w:rFonts w:ascii="-webkit-standard" w:hAnsi="-webkit-standard"/>
          <w:b/>
          <w:bCs/>
          <w:color w:val="000000"/>
          <w:sz w:val="27"/>
          <w:szCs w:val="27"/>
        </w:rPr>
      </w:pPr>
      <w:r w:rsidRPr="0044361A">
        <w:rPr>
          <w:rStyle w:val="bumpedfont15"/>
          <w:b/>
          <w:bCs/>
          <w:color w:val="000000"/>
          <w:sz w:val="32"/>
          <w:szCs w:val="32"/>
        </w:rPr>
        <w:lastRenderedPageBreak/>
        <w:t>ШАНОВНІ КОЛЕГИ, БАТЬКИ, УЧНІ!</w:t>
      </w:r>
    </w:p>
    <w:p w14:paraId="37191DF2" w14:textId="77777777" w:rsidR="00C96D5B" w:rsidRPr="0044361A" w:rsidRDefault="00C96D5B">
      <w:pPr>
        <w:ind w:firstLine="708"/>
        <w:rPr>
          <w:rFonts w:ascii="Times New Roman" w:eastAsia="Times New Roman" w:hAnsi="Times New Roman" w:cs="Times New Roman"/>
          <w:b/>
          <w:bCs/>
          <w:sz w:val="24"/>
          <w:szCs w:val="24"/>
        </w:rPr>
      </w:pPr>
    </w:p>
    <w:p w14:paraId="599E91C6" w14:textId="77777777" w:rsidR="00C96D5B" w:rsidRDefault="00C96D5B">
      <w:pPr>
        <w:ind w:firstLine="708"/>
        <w:rPr>
          <w:rFonts w:ascii="Times New Roman" w:eastAsia="Times New Roman" w:hAnsi="Times New Roman" w:cs="Times New Roman"/>
          <w:sz w:val="24"/>
          <w:szCs w:val="24"/>
        </w:rPr>
      </w:pPr>
    </w:p>
    <w:p w14:paraId="0006E3E2" w14:textId="77777777" w:rsidR="00C96D5B" w:rsidRPr="0044361A" w:rsidRDefault="00C96D5B" w:rsidP="0044361A">
      <w:pPr>
        <w:rPr>
          <w:rFonts w:ascii="Times New Roman" w:eastAsia="Times New Roman" w:hAnsi="Times New Roman" w:cs="Times New Roman"/>
          <w:sz w:val="24"/>
          <w:szCs w:val="24"/>
          <w:lang w:val="uk-UA"/>
        </w:rPr>
      </w:pPr>
    </w:p>
    <w:p w14:paraId="2360F5D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Освіта в умовах воєнного стану потребує чітких, швидких та вчасних рішень, доступних роз’яснень, розробки нових нормативно-правових і законодавчих актів та внесення змін у наявні. </w:t>
      </w:r>
    </w:p>
    <w:p w14:paraId="59C447C5"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Не менш важлива чесна, вчасна й зрозуміла комунікація з учасниками освітнього процесу, виокремлення проблем та пропонування рішень для їх розв’язання. На підставі результатів опитувань учасників освітнього процесу, звернень, моніторингу ЗМІ, адміністрація закладу виокремила ті проблеми, які потребують рішень на рівні органів центральної влади, органів місцевого самоврядування та органів управління освітою, закладу освіти. </w:t>
      </w:r>
    </w:p>
    <w:p w14:paraId="5A02320C" w14:textId="6F6D51E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Для розв’язання проблем у сфері освіти нашого закладу та для організації безпечного і якісного освітнього процесу в новому навчальному році, забезпечення прав учасників освітнього процесу, які знаходяться, як в Україні, так і за кордоном, адміністрація закладу спільно з педагогічним колективом </w:t>
      </w:r>
      <w:proofErr w:type="spellStart"/>
      <w:r w:rsidRPr="00B705C9">
        <w:rPr>
          <w:rFonts w:ascii="Times New Roman" w:eastAsia="Times New Roman" w:hAnsi="Times New Roman" w:cs="Times New Roman"/>
          <w:sz w:val="30"/>
          <w:szCs w:val="30"/>
        </w:rPr>
        <w:t>оперативно</w:t>
      </w:r>
      <w:proofErr w:type="spellEnd"/>
      <w:r w:rsidRPr="00B705C9">
        <w:rPr>
          <w:rFonts w:ascii="Times New Roman" w:eastAsia="Times New Roman" w:hAnsi="Times New Roman" w:cs="Times New Roman"/>
          <w:sz w:val="30"/>
          <w:szCs w:val="30"/>
        </w:rPr>
        <w:t xml:space="preserve"> реагувала впродовж року на вирішення ситуацій, проблем та пропозиції щодо їх розв'язання. Щиро дякую всім учасникам освітнього процесу за ініціативу та мобільність</w:t>
      </w:r>
      <w:r w:rsidR="00664E2F">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у вирішенні освітніх питань під час організації навчальної діяльності в цьому нелегкому навчальному році, в роки війни з російським агресором.</w:t>
      </w:r>
    </w:p>
    <w:p w14:paraId="2146DC4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відповідності до функціональних обов’язків та на підставі Примірного положення про порядок звітування керівників дошкільних, загальноосвітніх та професійно-технічних навчальних закладів перед педагогічним колективом та громадськістю, затвердженим наказом Міністерства освіти і науки України від 23 березня 2005 р. № 178 (далі - Положення про порядок звітування), керуючись у своїй діяльності Конституцією України, законами України, Статутом гімназії та чинними нормативно – правовими документами в галузі освіти представляю Вашій увазі звіт про діяльність директора закладу  та про підсумки роботи колективу протягом останнього року.</w:t>
      </w:r>
    </w:p>
    <w:p w14:paraId="367CD161" w14:textId="08A9FF98" w:rsidR="00C96D5B" w:rsidRPr="00B705C9" w:rsidRDefault="00567E98">
      <w:pPr>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ab/>
        <w:t>Педагогічний колектив  гімназії</w:t>
      </w:r>
      <w:r w:rsidR="0044361A" w:rsidRPr="00B705C9">
        <w:rPr>
          <w:rFonts w:ascii="Times New Roman" w:eastAsia="Times New Roman" w:hAnsi="Times New Roman" w:cs="Times New Roman"/>
          <w:sz w:val="30"/>
          <w:szCs w:val="30"/>
        </w:rPr>
        <w:t xml:space="preserve">  у 202</w:t>
      </w:r>
      <w:r w:rsidR="008D18AB">
        <w:rPr>
          <w:rFonts w:ascii="Times New Roman" w:eastAsia="Times New Roman" w:hAnsi="Times New Roman" w:cs="Times New Roman"/>
          <w:sz w:val="30"/>
          <w:szCs w:val="30"/>
          <w:lang w:val="uk-UA"/>
        </w:rPr>
        <w:t>5</w:t>
      </w:r>
      <w:r w:rsidR="0044361A"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6</w:t>
      </w:r>
      <w:r w:rsidR="0044361A" w:rsidRPr="00B705C9">
        <w:rPr>
          <w:rFonts w:ascii="Times New Roman" w:eastAsia="Times New Roman" w:hAnsi="Times New Roman" w:cs="Times New Roman"/>
          <w:sz w:val="30"/>
          <w:szCs w:val="30"/>
        </w:rPr>
        <w:t xml:space="preserve">  навчальному році спрямовував свої зусилля на створення умов для повноцінного розвитку особистості учня; впровадження інноваційних форм і методів роботи для підвищення якості освітнього процесу в закладі; підтримання тісних </w:t>
      </w:r>
      <w:proofErr w:type="spellStart"/>
      <w:r w:rsidR="0044361A" w:rsidRPr="00B705C9">
        <w:rPr>
          <w:rFonts w:ascii="Times New Roman" w:eastAsia="Times New Roman" w:hAnsi="Times New Roman" w:cs="Times New Roman"/>
          <w:sz w:val="30"/>
          <w:szCs w:val="30"/>
        </w:rPr>
        <w:t>зв'язків</w:t>
      </w:r>
      <w:proofErr w:type="spellEnd"/>
      <w:r w:rsidR="0044361A" w:rsidRPr="00B705C9">
        <w:rPr>
          <w:rFonts w:ascii="Times New Roman" w:eastAsia="Times New Roman" w:hAnsi="Times New Roman" w:cs="Times New Roman"/>
          <w:sz w:val="30"/>
          <w:szCs w:val="30"/>
        </w:rPr>
        <w:t xml:space="preserve"> з батьками учнів; постійний контроль по охороні та збереженню життя здобувачів освіти.</w:t>
      </w:r>
    </w:p>
    <w:p w14:paraId="6D794450" w14:textId="2A72201B"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Освітня програма, що реалізується в закладі,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яка прагне удосконалення та перетворення суспільства; інтеграцію особистості в систему світової та національної культури; рішення завдань, формування загальної культури особистості, адаптації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w:t>
      </w:r>
      <w:r w:rsidR="00664E2F">
        <w:rPr>
          <w:rFonts w:ascii="Times New Roman" w:eastAsia="Times New Roman" w:hAnsi="Times New Roman" w:cs="Times New Roman"/>
          <w:sz w:val="30"/>
          <w:szCs w:val="30"/>
        </w:rPr>
        <w:t xml:space="preserve"> самоосвіти, саморозвитку, самов</w:t>
      </w:r>
      <w:r w:rsidRPr="00B705C9">
        <w:rPr>
          <w:rFonts w:ascii="Times New Roman" w:eastAsia="Times New Roman" w:hAnsi="Times New Roman" w:cs="Times New Roman"/>
          <w:sz w:val="30"/>
          <w:szCs w:val="30"/>
        </w:rPr>
        <w:t>досконалення.</w:t>
      </w:r>
    </w:p>
    <w:p w14:paraId="603E953D" w14:textId="6AB04C6C" w:rsidR="00C96D5B" w:rsidRPr="00664E2F" w:rsidRDefault="0044361A">
      <w:pPr>
        <w:ind w:firstLine="708"/>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Роботу педагогічного колективу було спрямовано на впровадження на</w:t>
      </w:r>
      <w:r w:rsidR="00664E2F">
        <w:rPr>
          <w:rFonts w:ascii="Times New Roman" w:eastAsia="Times New Roman" w:hAnsi="Times New Roman" w:cs="Times New Roman"/>
          <w:sz w:val="30"/>
          <w:szCs w:val="30"/>
        </w:rPr>
        <w:t xml:space="preserve">уково - методичної теми: </w:t>
      </w:r>
      <w:r w:rsidR="00664E2F">
        <w:rPr>
          <w:rFonts w:ascii="Times New Roman" w:eastAsia="Times New Roman" w:hAnsi="Times New Roman" w:cs="Times New Roman"/>
          <w:sz w:val="30"/>
          <w:szCs w:val="30"/>
          <w:lang w:val="uk-UA"/>
        </w:rPr>
        <w:t>«Від творчо працюючого вчителя до конкурентоздатного випускника через провадження інноваційних методів навчання та виховання».</w:t>
      </w:r>
    </w:p>
    <w:p w14:paraId="5BF03FD1" w14:textId="0CF97BA3"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навчальному році педагогічний колектив навчального закладу продовжуватиме роботу над упровадженням основних засад Концепції НУШ, опікуватиметься наданням якісних освітніх послуг для всіх категорій дітей та учнівської молоді.</w:t>
      </w:r>
    </w:p>
    <w:p w14:paraId="2ACD1C07"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Визначаємо такі пріоритетні напрямки діяльності:</w:t>
      </w:r>
    </w:p>
    <w:p w14:paraId="19B90FFD"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Кожній дитині - рівний доступ до якісної освіти.</w:t>
      </w:r>
    </w:p>
    <w:p w14:paraId="6BA70F69"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Забезпечення організації освітньої діяльності колективу школи, спрямованої на реалізацію Концепції євроінтеграції українського суспільства та засад Концепції національно-патріотичного виховання учнівської молоді.</w:t>
      </w:r>
    </w:p>
    <w:p w14:paraId="03071952"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Фахове втілення  вимог Державного стандарту, типових освітніх програм у нових підручниках.</w:t>
      </w:r>
    </w:p>
    <w:p w14:paraId="4263211A"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w:t>
      </w:r>
      <w:r w:rsidRPr="00B705C9">
        <w:rPr>
          <w:rFonts w:ascii="Times New Roman" w:eastAsia="Times New Roman" w:hAnsi="Times New Roman" w:cs="Times New Roman"/>
          <w:sz w:val="30"/>
          <w:szCs w:val="30"/>
        </w:rPr>
        <w:tab/>
        <w:t>Створення сприятливих умов для пошуку, підтримки та стимулювання інтелектуальних і творчо обдарованих дітей, самореалізації творчої особистості в суспільстві.</w:t>
      </w:r>
    </w:p>
    <w:p w14:paraId="6FF9B2C5"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Дотримання безпечних умов перебування учасників освітнього процесу в  закладі освіти, санітарного законодавства, вимог БЖД й ОП.</w:t>
      </w:r>
    </w:p>
    <w:p w14:paraId="594C159E"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 xml:space="preserve"> Підвищення престижу професії вчителя і стимулювання його професійного зростання.</w:t>
      </w:r>
    </w:p>
    <w:p w14:paraId="56E6375F"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Здійснення адміністративно-громадського моніторингу за виконанням окреслених завдань.</w:t>
      </w:r>
    </w:p>
    <w:p w14:paraId="58E723B5"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Створення умов для зміцнення здоров’я учнів, упровадження реформи шкільного харчування.</w:t>
      </w:r>
    </w:p>
    <w:p w14:paraId="3651BBAF"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Зміцнення засад і підвищення ролі учнівського самоврядування</w:t>
      </w:r>
    </w:p>
    <w:p w14:paraId="7899F5BF" w14:textId="77777777" w:rsidR="00C96D5B" w:rsidRPr="00B705C9" w:rsidRDefault="0044361A">
      <w:pPr>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Кадрове забезпечення</w:t>
      </w:r>
    </w:p>
    <w:p w14:paraId="4575A40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Реалізуючи аналітико-оцінну функцію роботи з педкадрами, адміністрація гімназії здійснює постійний аналіз якісного та кількісного складу педагогічних працівників навчального закладу, що дозволяє простежити тенденції забезпечення кадрами, визначити потребу в педагогах, виявити рівень професійних можливостей та утруднень.</w:t>
      </w:r>
    </w:p>
    <w:p w14:paraId="4D22CCA7" w14:textId="047A6A63"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навчальному році план курсової перепідготовки виконаний. Курси підвищення кваліфікації пройшли всі вчителі згідно графіка.</w:t>
      </w:r>
    </w:p>
    <w:p w14:paraId="7F5AEFF2" w14:textId="409D9D55" w:rsidR="00C96D5B" w:rsidRPr="00664E2F" w:rsidRDefault="0044361A" w:rsidP="00664E2F">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Підвищенню та удосконаленню методичної майстерності вчителів завжди сприяє чергова атестація. Результати засвідчили, що рівень педагогічної майстерності вчителів значно підвищився. 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навчальному році було атесто</w:t>
      </w:r>
      <w:r w:rsidR="00664E2F">
        <w:rPr>
          <w:rFonts w:ascii="Times New Roman" w:eastAsia="Times New Roman" w:hAnsi="Times New Roman" w:cs="Times New Roman"/>
          <w:sz w:val="30"/>
          <w:szCs w:val="30"/>
        </w:rPr>
        <w:t>вано 4 працівники</w:t>
      </w:r>
      <w:r w:rsidRPr="00B705C9">
        <w:rPr>
          <w:rFonts w:ascii="Times New Roman" w:eastAsia="Times New Roman" w:hAnsi="Times New Roman" w:cs="Times New Roman"/>
          <w:sz w:val="30"/>
          <w:szCs w:val="30"/>
        </w:rPr>
        <w:t xml:space="preserve"> закладу:</w:t>
      </w:r>
    </w:p>
    <w:p w14:paraId="5EB42221" w14:textId="72F813A9" w:rsidR="00C96D5B" w:rsidRPr="00B705C9" w:rsidRDefault="0044361A" w:rsidP="00664E2F">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 педагогічній раді у січні  202</w:t>
      </w:r>
      <w:r w:rsidR="00664E2F">
        <w:rPr>
          <w:rFonts w:ascii="Times New Roman" w:eastAsia="Times New Roman" w:hAnsi="Times New Roman" w:cs="Times New Roman"/>
          <w:sz w:val="30"/>
          <w:szCs w:val="30"/>
          <w:lang w:val="uk-UA"/>
        </w:rPr>
        <w:t>5</w:t>
      </w:r>
      <w:r w:rsidR="008D18AB">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 xml:space="preserve"> року затверджено графік підвищення кваліфікації вчителів протягом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навчального.</w:t>
      </w:r>
    </w:p>
    <w:p w14:paraId="3F8E388F"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Підвищенню та удосконаленню методичної майстерності вчителів завжди сприяє чергова атестація. Результати засвідчили, що рівень педагогічної майстерності вчителів значно підвищився.  </w:t>
      </w:r>
    </w:p>
    <w:p w14:paraId="4E1CA75B" w14:textId="67C921B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Курсова </w:t>
      </w:r>
      <w:proofErr w:type="spellStart"/>
      <w:r w:rsidRPr="00B705C9">
        <w:rPr>
          <w:rFonts w:ascii="Times New Roman" w:eastAsia="Times New Roman" w:hAnsi="Times New Roman" w:cs="Times New Roman"/>
          <w:sz w:val="30"/>
          <w:szCs w:val="30"/>
        </w:rPr>
        <w:t>передпідготовка</w:t>
      </w:r>
      <w:proofErr w:type="spellEnd"/>
      <w:r w:rsidRPr="00B705C9">
        <w:rPr>
          <w:rFonts w:ascii="Times New Roman" w:eastAsia="Times New Roman" w:hAnsi="Times New Roman" w:cs="Times New Roman"/>
          <w:sz w:val="30"/>
          <w:szCs w:val="30"/>
        </w:rPr>
        <w:t xml:space="preserve"> 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навчальному році здійснювалася згідно з перспективним планом. Її пройшли працівник</w:t>
      </w:r>
      <w:r w:rsidR="00664E2F">
        <w:rPr>
          <w:rFonts w:ascii="Times New Roman" w:eastAsia="Times New Roman" w:hAnsi="Times New Roman" w:cs="Times New Roman"/>
          <w:sz w:val="30"/>
          <w:szCs w:val="30"/>
        </w:rPr>
        <w:t>и гімназії</w:t>
      </w:r>
      <w:r w:rsidRPr="00B705C9">
        <w:rPr>
          <w:rFonts w:ascii="Times New Roman" w:eastAsia="Times New Roman" w:hAnsi="Times New Roman" w:cs="Times New Roman"/>
          <w:sz w:val="30"/>
          <w:szCs w:val="30"/>
        </w:rPr>
        <w:t>:</w:t>
      </w:r>
    </w:p>
    <w:p w14:paraId="3C4D2CF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 Таким чином якісний склад педагогічного колективу змінився:</w:t>
      </w:r>
    </w:p>
    <w:p w14:paraId="55B200F4" w14:textId="3147EF6C" w:rsidR="00C96D5B" w:rsidRPr="00B705C9" w:rsidRDefault="00F934EA">
      <w:pPr>
        <w:rPr>
          <w:rFonts w:ascii="Times New Roman" w:eastAsia="Times New Roman" w:hAnsi="Times New Roman" w:cs="Times New Roman"/>
          <w:sz w:val="30"/>
          <w:szCs w:val="30"/>
        </w:rPr>
      </w:pPr>
      <w:r>
        <w:rPr>
          <w:rFonts w:ascii="Times New Roman" w:eastAsia="Times New Roman" w:hAnsi="Times New Roman" w:cs="Times New Roman"/>
          <w:sz w:val="30"/>
          <w:szCs w:val="30"/>
        </w:rPr>
        <w:t>спеціаліст вищої  категорії 12 педагогів</w:t>
      </w:r>
      <w:r>
        <w:rPr>
          <w:rFonts w:ascii="Times New Roman" w:eastAsia="Times New Roman" w:hAnsi="Times New Roman" w:cs="Times New Roman"/>
          <w:sz w:val="30"/>
          <w:szCs w:val="30"/>
          <w:lang w:val="uk-UA"/>
        </w:rPr>
        <w:t xml:space="preserve">,з них 5 мають звання «старший учитель» та 1 звання «вчитель-методист» </w:t>
      </w:r>
      <w:r w:rsidR="0044361A" w:rsidRPr="00B705C9">
        <w:rPr>
          <w:rFonts w:ascii="Times New Roman" w:eastAsia="Times New Roman" w:hAnsi="Times New Roman" w:cs="Times New Roman"/>
          <w:sz w:val="30"/>
          <w:szCs w:val="30"/>
        </w:rPr>
        <w:t>;</w:t>
      </w:r>
    </w:p>
    <w:p w14:paraId="28DB806F" w14:textId="41192D0C"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спеціаліст І категорі</w:t>
      </w:r>
      <w:r w:rsidR="00F934EA">
        <w:rPr>
          <w:rFonts w:ascii="Times New Roman" w:eastAsia="Times New Roman" w:hAnsi="Times New Roman" w:cs="Times New Roman"/>
          <w:sz w:val="30"/>
          <w:szCs w:val="30"/>
        </w:rPr>
        <w:t>ї - 5</w:t>
      </w:r>
      <w:r w:rsidRPr="00B705C9">
        <w:rPr>
          <w:rFonts w:ascii="Times New Roman" w:eastAsia="Times New Roman" w:hAnsi="Times New Roman" w:cs="Times New Roman"/>
          <w:sz w:val="30"/>
          <w:szCs w:val="30"/>
        </w:rPr>
        <w:t>;</w:t>
      </w:r>
    </w:p>
    <w:p w14:paraId="07DAFC77" w14:textId="188E8489" w:rsidR="00C96D5B" w:rsidRPr="00B705C9" w:rsidRDefault="00F934EA">
      <w:pP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спеціаліст – ІІ категорії </w:t>
      </w: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 xml:space="preserve">6 </w:t>
      </w:r>
      <w:r w:rsidR="0044361A" w:rsidRPr="00B705C9">
        <w:rPr>
          <w:rFonts w:ascii="Times New Roman" w:eastAsia="Times New Roman" w:hAnsi="Times New Roman" w:cs="Times New Roman"/>
          <w:sz w:val="30"/>
          <w:szCs w:val="30"/>
        </w:rPr>
        <w:t>;</w:t>
      </w:r>
    </w:p>
    <w:p w14:paraId="77142869" w14:textId="58952C12" w:rsidR="00C96D5B" w:rsidRPr="00B705C9" w:rsidRDefault="00F934EA">
      <w:pPr>
        <w:rPr>
          <w:rFonts w:ascii="Times New Roman" w:eastAsia="Times New Roman" w:hAnsi="Times New Roman" w:cs="Times New Roman"/>
          <w:sz w:val="30"/>
          <w:szCs w:val="30"/>
        </w:rPr>
      </w:pPr>
      <w:r>
        <w:rPr>
          <w:rFonts w:ascii="Times New Roman" w:eastAsia="Times New Roman" w:hAnsi="Times New Roman" w:cs="Times New Roman"/>
          <w:sz w:val="30"/>
          <w:szCs w:val="30"/>
        </w:rPr>
        <w:t>спеціалістів – 7</w:t>
      </w:r>
    </w:p>
    <w:p w14:paraId="5B5F3369" w14:textId="5F7F3967" w:rsidR="00C96D5B"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практичний</w:t>
      </w:r>
      <w:r w:rsidR="00664E2F">
        <w:rPr>
          <w:rFonts w:ascii="Times New Roman" w:eastAsia="Times New Roman" w:hAnsi="Times New Roman" w:cs="Times New Roman"/>
          <w:sz w:val="30"/>
          <w:szCs w:val="30"/>
        </w:rPr>
        <w:t xml:space="preserve"> психолог – </w:t>
      </w:r>
      <w:r w:rsidR="00F934EA">
        <w:rPr>
          <w:rFonts w:ascii="Times New Roman" w:eastAsia="Times New Roman" w:hAnsi="Times New Roman" w:cs="Times New Roman"/>
          <w:sz w:val="30"/>
          <w:szCs w:val="30"/>
        </w:rPr>
        <w:t>1</w:t>
      </w:r>
    </w:p>
    <w:p w14:paraId="2EC9FAD0" w14:textId="1933B9C7" w:rsidR="00F934EA" w:rsidRPr="00F934EA" w:rsidRDefault="00F934EA">
      <w:p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соціальний педагог – 1.</w:t>
      </w:r>
    </w:p>
    <w:p w14:paraId="6E44394E" w14:textId="77777777" w:rsidR="00C96D5B" w:rsidRPr="00B705C9" w:rsidRDefault="0044361A">
      <w:pPr>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Методична робота</w:t>
      </w:r>
    </w:p>
    <w:p w14:paraId="4A575055"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Методична робота в гімназії була спланована та відзначалася новими підходами й мірою доцільності. Усі педагогічні працівники були охоплені різними формами методичної роботи.</w:t>
      </w:r>
    </w:p>
    <w:p w14:paraId="12B1B56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Для забезпечення відповідних умов для розв’язання науково-методичної проблеми у гімназії було створено таку мережу:</w:t>
      </w:r>
    </w:p>
    <w:p w14:paraId="4689192B" w14:textId="41B392F2" w:rsidR="00C96D5B" w:rsidRPr="00B705C9" w:rsidRDefault="0044361A">
      <w:pPr>
        <w:numPr>
          <w:ilvl w:val="0"/>
          <w:numId w:val="6"/>
        </w:numPr>
        <w:rPr>
          <w:rFonts w:ascii="Times New Roman" w:eastAsia="Times New Roman" w:hAnsi="Times New Roman" w:cs="Times New Roman"/>
          <w:sz w:val="30"/>
          <w:szCs w:val="30"/>
        </w:rPr>
      </w:pPr>
      <w:bookmarkStart w:id="0" w:name="_30j0zll" w:colFirst="0" w:colLast="0"/>
      <w:bookmarkEnd w:id="0"/>
      <w:r w:rsidRPr="00B705C9">
        <w:rPr>
          <w:rFonts w:ascii="Times New Roman" w:eastAsia="Times New Roman" w:hAnsi="Times New Roman" w:cs="Times New Roman"/>
          <w:sz w:val="30"/>
          <w:szCs w:val="30"/>
        </w:rPr>
        <w:t>методи</w:t>
      </w:r>
      <w:r w:rsidR="00664E2F">
        <w:rPr>
          <w:rFonts w:ascii="Times New Roman" w:eastAsia="Times New Roman" w:hAnsi="Times New Roman" w:cs="Times New Roman"/>
          <w:sz w:val="30"/>
          <w:szCs w:val="30"/>
        </w:rPr>
        <w:t>чне об’єднання вчителів початкових класів</w:t>
      </w:r>
      <w:r w:rsidRPr="00B705C9">
        <w:rPr>
          <w:rFonts w:ascii="Times New Roman" w:eastAsia="Times New Roman" w:hAnsi="Times New Roman" w:cs="Times New Roman"/>
          <w:sz w:val="30"/>
          <w:szCs w:val="30"/>
        </w:rPr>
        <w:t xml:space="preserve"> ;</w:t>
      </w:r>
    </w:p>
    <w:p w14:paraId="02B55CD3" w14:textId="696E0F91" w:rsidR="00C96D5B" w:rsidRPr="00664E2F" w:rsidRDefault="0044361A" w:rsidP="00664E2F">
      <w:pPr>
        <w:numPr>
          <w:ilvl w:val="0"/>
          <w:numId w:val="6"/>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методичне об’єднан</w:t>
      </w:r>
      <w:r w:rsidR="00664E2F">
        <w:rPr>
          <w:rFonts w:ascii="Times New Roman" w:eastAsia="Times New Roman" w:hAnsi="Times New Roman" w:cs="Times New Roman"/>
          <w:sz w:val="30"/>
          <w:szCs w:val="30"/>
        </w:rPr>
        <w:t>ня класних керівників.</w:t>
      </w:r>
    </w:p>
    <w:p w14:paraId="02B6CD7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Робота методичних об’єднань була спрямована на удосконалення методичної підготовки, фахової майстерності вчителів, методики проведення уроку. Діяльність ШМО було сплановано на основі Річного плану роботи гімназії та перспективної Програми розвитку гімназії, Освітньої програми.</w:t>
      </w:r>
    </w:p>
    <w:p w14:paraId="39F60F27" w14:textId="17D80F5F"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Відповідно до планів роботи, складених у вересні 2024  року, на засіданнях методичних об’єднань обговорювалися актуальні проблеми навчання і виховання учнів, що випливали з формулювання і змісту науково-методичної проблеми гімназії. Кожне   методичне об'єднання провело 4 засідання, робота яких будувалася за окремими планами. На запланованих засіданнях методичних об’єднань обговорювалися як організаційні питання (рекомендації МОНУ щодо викладання і вивчення навчальних предметів 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навчальному році, зміни у навчальних програмах, підготовка і проведення олімпіад, предметних тижнів,  навчання в умовах воєнного стану), так і науково-методичні питання.</w:t>
      </w:r>
      <w:r w:rsidRPr="00B705C9">
        <w:rPr>
          <w:rFonts w:ascii="Times New Roman" w:eastAsia="Times New Roman" w:hAnsi="Times New Roman" w:cs="Times New Roman"/>
          <w:sz w:val="30"/>
          <w:szCs w:val="30"/>
        </w:rPr>
        <w:tab/>
        <w:t xml:space="preserve">  </w:t>
      </w:r>
    </w:p>
    <w:p w14:paraId="067FC365" w14:textId="54B1A744"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ab/>
      </w:r>
    </w:p>
    <w:p w14:paraId="6E77B46F" w14:textId="08DEF73B"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закладі освіти окреслено умови ефективного функціонування єдиної інформаційно – освітньої системи. Результати проведення </w:t>
      </w:r>
      <w:r w:rsidRPr="00B705C9">
        <w:rPr>
          <w:rFonts w:ascii="Times New Roman" w:eastAsia="Times New Roman" w:hAnsi="Times New Roman" w:cs="Times New Roman"/>
          <w:sz w:val="30"/>
          <w:szCs w:val="30"/>
        </w:rPr>
        <w:lastRenderedPageBreak/>
        <w:t>методичних заходів висві</w:t>
      </w:r>
      <w:r w:rsidR="00664E2F">
        <w:rPr>
          <w:rFonts w:ascii="Times New Roman" w:eastAsia="Times New Roman" w:hAnsi="Times New Roman" w:cs="Times New Roman"/>
          <w:sz w:val="30"/>
          <w:szCs w:val="30"/>
        </w:rPr>
        <w:t xml:space="preserve">тлювалися на сторінках </w:t>
      </w:r>
      <w:r w:rsidRPr="00B705C9">
        <w:rPr>
          <w:rFonts w:ascii="Times New Roman" w:eastAsia="Times New Roman" w:hAnsi="Times New Roman" w:cs="Times New Roman"/>
          <w:sz w:val="30"/>
          <w:szCs w:val="30"/>
        </w:rPr>
        <w:t xml:space="preserve"> за</w:t>
      </w:r>
      <w:r w:rsidR="00664E2F">
        <w:rPr>
          <w:rFonts w:ascii="Times New Roman" w:eastAsia="Times New Roman" w:hAnsi="Times New Roman" w:cs="Times New Roman"/>
          <w:sz w:val="30"/>
          <w:szCs w:val="30"/>
        </w:rPr>
        <w:t>кладу</w:t>
      </w:r>
      <w:r w:rsidRPr="00B705C9">
        <w:rPr>
          <w:rFonts w:ascii="Times New Roman" w:eastAsia="Times New Roman" w:hAnsi="Times New Roman" w:cs="Times New Roman"/>
          <w:sz w:val="30"/>
          <w:szCs w:val="30"/>
        </w:rPr>
        <w:t>, а також розглядалися на зустрічах із педагогічними працівниками.</w:t>
      </w:r>
    </w:p>
    <w:p w14:paraId="0151EFC1"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ab/>
        <w:t xml:space="preserve">Організовуючи роботу з реалізації напрямів інноваційної освітньої діяльності, педагогічний колектив школи продовжує роботу по впровадженню всеукраїнського </w:t>
      </w:r>
      <w:proofErr w:type="spellStart"/>
      <w:r w:rsidRPr="00B705C9">
        <w:rPr>
          <w:rFonts w:ascii="Times New Roman" w:eastAsia="Times New Roman" w:hAnsi="Times New Roman" w:cs="Times New Roman"/>
          <w:sz w:val="30"/>
          <w:szCs w:val="30"/>
        </w:rPr>
        <w:t>проєкту</w:t>
      </w:r>
      <w:proofErr w:type="spellEnd"/>
      <w:r w:rsidRPr="00B705C9">
        <w:rPr>
          <w:rFonts w:ascii="Times New Roman" w:eastAsia="Times New Roman" w:hAnsi="Times New Roman" w:cs="Times New Roman"/>
          <w:sz w:val="30"/>
          <w:szCs w:val="30"/>
        </w:rPr>
        <w:t xml:space="preserve"> «Професійна орієнтація у Новій українській школі» та над упровадженням регіонального </w:t>
      </w:r>
      <w:proofErr w:type="spellStart"/>
      <w:r w:rsidRPr="00B705C9">
        <w:rPr>
          <w:rFonts w:ascii="Times New Roman" w:eastAsia="Times New Roman" w:hAnsi="Times New Roman" w:cs="Times New Roman"/>
          <w:sz w:val="30"/>
          <w:szCs w:val="30"/>
        </w:rPr>
        <w:t>проєкту</w:t>
      </w:r>
      <w:proofErr w:type="spellEnd"/>
      <w:r w:rsidRPr="00B705C9">
        <w:rPr>
          <w:rFonts w:ascii="Times New Roman" w:eastAsia="Times New Roman" w:hAnsi="Times New Roman" w:cs="Times New Roman"/>
          <w:sz w:val="30"/>
          <w:szCs w:val="30"/>
        </w:rPr>
        <w:t xml:space="preserve"> «Збереження психічного здоров’я менеджерів освітніх організацій», а також над інноваційними освітніми </w:t>
      </w:r>
      <w:proofErr w:type="spellStart"/>
      <w:r w:rsidRPr="00B705C9">
        <w:rPr>
          <w:rFonts w:ascii="Times New Roman" w:eastAsia="Times New Roman" w:hAnsi="Times New Roman" w:cs="Times New Roman"/>
          <w:sz w:val="30"/>
          <w:szCs w:val="30"/>
        </w:rPr>
        <w:t>проєктами</w:t>
      </w:r>
      <w:proofErr w:type="spellEnd"/>
      <w:r w:rsidRPr="00B705C9">
        <w:rPr>
          <w:rFonts w:ascii="Times New Roman" w:eastAsia="Times New Roman" w:hAnsi="Times New Roman" w:cs="Times New Roman"/>
          <w:sz w:val="30"/>
          <w:szCs w:val="30"/>
        </w:rPr>
        <w:t xml:space="preserve"> міжнародного, всеукраїнського, регіонального та локального рівнів:</w:t>
      </w:r>
    </w:p>
    <w:p w14:paraId="3F67621B"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«Науково- організаційне забезпечення профілактики ВІЛ/СНІД через систему освіти»;</w:t>
      </w:r>
    </w:p>
    <w:p w14:paraId="7C2B78FA"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«Родинна твердиня»  (спільно із Всеукраїнською організацією «міжнародний шкільний </w:t>
      </w:r>
      <w:proofErr w:type="spellStart"/>
      <w:r w:rsidRPr="00B705C9">
        <w:rPr>
          <w:rFonts w:ascii="Times New Roman" w:eastAsia="Times New Roman" w:hAnsi="Times New Roman" w:cs="Times New Roman"/>
          <w:sz w:val="30"/>
          <w:szCs w:val="30"/>
        </w:rPr>
        <w:t>проєкт</w:t>
      </w:r>
      <w:proofErr w:type="spellEnd"/>
      <w:r w:rsidRPr="00B705C9">
        <w:rPr>
          <w:rFonts w:ascii="Times New Roman" w:eastAsia="Times New Roman" w:hAnsi="Times New Roman" w:cs="Times New Roman"/>
          <w:sz w:val="30"/>
          <w:szCs w:val="30"/>
        </w:rPr>
        <w:t>»);</w:t>
      </w:r>
    </w:p>
    <w:p w14:paraId="2ACD0BF4"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«Національна мережа шкіл сприяння здоров’ю»;</w:t>
      </w:r>
    </w:p>
    <w:p w14:paraId="7F1FD110" w14:textId="1AB15750"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«Школа проти  СНІДу»</w:t>
      </w:r>
    </w:p>
    <w:p w14:paraId="76C67E8A" w14:textId="563BDC3E"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«Соціальна адаптація у суспільство дітей, які потребують корекції фізичного та (або) розумового розвитку шляхом запровадження їх інклюзивного навчання»;</w:t>
      </w:r>
    </w:p>
    <w:p w14:paraId="37F16E45"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«Психологія розвитку традиційних та інноваційних стилів управління менеджерів освітніх організацій»</w:t>
      </w:r>
    </w:p>
    <w:p w14:paraId="44201A51"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«Клуб фінансової грамотності в навчальних закладах України»</w:t>
      </w:r>
    </w:p>
    <w:p w14:paraId="40AEE366" w14:textId="79F3BB06"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«Формування громадянських </w:t>
      </w:r>
      <w:proofErr w:type="spellStart"/>
      <w:r w:rsidRPr="00B705C9">
        <w:rPr>
          <w:rFonts w:ascii="Times New Roman" w:eastAsia="Times New Roman" w:hAnsi="Times New Roman" w:cs="Times New Roman"/>
          <w:sz w:val="30"/>
          <w:szCs w:val="30"/>
        </w:rPr>
        <w:t>компетентностей</w:t>
      </w:r>
      <w:proofErr w:type="spellEnd"/>
      <w:r w:rsidRPr="00B705C9">
        <w:rPr>
          <w:rFonts w:ascii="Times New Roman" w:eastAsia="Times New Roman" w:hAnsi="Times New Roman" w:cs="Times New Roman"/>
          <w:sz w:val="30"/>
          <w:szCs w:val="30"/>
        </w:rPr>
        <w:t xml:space="preserve"> на різних навчальних предметах»</w:t>
      </w:r>
    </w:p>
    <w:p w14:paraId="10569C12" w14:textId="77777777"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«Навчання англійської мови у новому контексті: базова середня школа».</w:t>
      </w:r>
    </w:p>
    <w:p w14:paraId="65AE141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Потужну державу і </w:t>
      </w:r>
      <w:proofErr w:type="spellStart"/>
      <w:r w:rsidRPr="00B705C9">
        <w:rPr>
          <w:rFonts w:ascii="Times New Roman" w:eastAsia="Times New Roman" w:hAnsi="Times New Roman" w:cs="Times New Roman"/>
          <w:sz w:val="30"/>
          <w:szCs w:val="30"/>
        </w:rPr>
        <w:t>конкурентноздатну</w:t>
      </w:r>
      <w:proofErr w:type="spellEnd"/>
      <w:r w:rsidRPr="00B705C9">
        <w:rPr>
          <w:rFonts w:ascii="Times New Roman" w:eastAsia="Times New Roman" w:hAnsi="Times New Roman" w:cs="Times New Roman"/>
          <w:sz w:val="30"/>
          <w:szCs w:val="30"/>
        </w:rPr>
        <w:t xml:space="preserve"> економіку створює згуртована спільнота творчих особистостей, відповідальних громадян, активних і підприємливих. Така особистість, її громадянська позиція, моральні якості, соціальні контакти формуються під час першої системної самостійної діяльності – упродовж навчання. Тому центральну роль у вихованні громадянина, який є особистістю, патріотом та </w:t>
      </w:r>
      <w:proofErr w:type="spellStart"/>
      <w:r w:rsidRPr="00B705C9">
        <w:rPr>
          <w:rFonts w:ascii="Times New Roman" w:eastAsia="Times New Roman" w:hAnsi="Times New Roman" w:cs="Times New Roman"/>
          <w:sz w:val="30"/>
          <w:szCs w:val="30"/>
        </w:rPr>
        <w:t>інноватором</w:t>
      </w:r>
      <w:proofErr w:type="spellEnd"/>
      <w:r w:rsidRPr="00B705C9">
        <w:rPr>
          <w:rFonts w:ascii="Times New Roman" w:eastAsia="Times New Roman" w:hAnsi="Times New Roman" w:cs="Times New Roman"/>
          <w:sz w:val="30"/>
          <w:szCs w:val="30"/>
        </w:rPr>
        <w:t>, має виконувати система загальної середньої освіти – Нова українська школа. Вона має не просто реагувати на зміни, які відбуваються у суспільстві – вона має стати авангардом, рушійною силою цих змін.</w:t>
      </w:r>
    </w:p>
    <w:p w14:paraId="62467181" w14:textId="77777777" w:rsidR="00C96D5B" w:rsidRPr="00B705C9" w:rsidRDefault="0044361A">
      <w:pPr>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lastRenderedPageBreak/>
        <w:t>Персональний внесок</w:t>
      </w:r>
    </w:p>
    <w:p w14:paraId="437D3AF4" w14:textId="77777777" w:rsidR="00C96D5B" w:rsidRPr="00B705C9" w:rsidRDefault="0044361A">
      <w:pPr>
        <w:jc w:val="center"/>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у підвищення рівня організації освітнього процесу в закладі</w:t>
      </w:r>
    </w:p>
    <w:p w14:paraId="364B7B5B"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Велике щастя і удача для керівника, якщо працівники гімназії – це команда, яка злагоджено працює для досягнення успіху. Лише за такої умови такий педагогічний колектив здатний на великі справи.</w:t>
      </w:r>
    </w:p>
    <w:p w14:paraId="08C82E4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Я є таким керівником, який працює в колективі однодумців.</w:t>
      </w:r>
    </w:p>
    <w:p w14:paraId="02A4E41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Керівник педагогічної команди   – директор – забезпечує кооперацію зусиль учителів та батьків і відповідає за результати колективної роботи всієї команди. Головним завданням директора є захист прав і інтересів дітей. Головною метою роботи педагогічної родини є досягнення такого рівня розвитку і навченості дитини, який відповідатиме її індивідуальним можливостям.</w:t>
      </w:r>
    </w:p>
    <w:p w14:paraId="0ACF0EF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Розумію, що найбільше учитель потребує створення умов для творчої праці, для самореалізації і виконання своєї великої місії педагога і наставника молодого покоління.</w:t>
      </w:r>
    </w:p>
    <w:p w14:paraId="447DCD95"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Першочерговим завданням завжди вважаю створення умов задля звільнення вчителя від виконання надлишкових функцій, вивільнення його часу для спілкування з учнями, для самовдосконалення і самоосвіти, для творчості й розвитку, особливо в умовах сьогодення..</w:t>
      </w:r>
    </w:p>
    <w:p w14:paraId="2944B246" w14:textId="4ABD6D76"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Основна мета моєї діяльності, як керівника, 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н.р</w:t>
      </w:r>
      <w:proofErr w:type="spellEnd"/>
      <w:r w:rsidRPr="00B705C9">
        <w:rPr>
          <w:rFonts w:ascii="Times New Roman" w:eastAsia="Times New Roman" w:hAnsi="Times New Roman" w:cs="Times New Roman"/>
          <w:sz w:val="30"/>
          <w:szCs w:val="30"/>
        </w:rPr>
        <w:t>.:</w:t>
      </w:r>
    </w:p>
    <w:p w14:paraId="4B77FA3A" w14:textId="77777777" w:rsidR="00C96D5B" w:rsidRPr="00B705C9" w:rsidRDefault="0044361A">
      <w:pPr>
        <w:numPr>
          <w:ilvl w:val="0"/>
          <w:numId w:val="11"/>
        </w:numPr>
        <w:ind w:left="709" w:firstLine="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Забезпечення комфортних та безпечних умов для навчання та праці в закладі.</w:t>
      </w:r>
    </w:p>
    <w:p w14:paraId="54C751E5" w14:textId="77777777" w:rsidR="00C96D5B" w:rsidRPr="00B705C9" w:rsidRDefault="0044361A">
      <w:pPr>
        <w:numPr>
          <w:ilvl w:val="0"/>
          <w:numId w:val="11"/>
        </w:numPr>
        <w:ind w:left="709" w:firstLine="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Вдосконалення освітнього процесу та підвищення його ефективності.</w:t>
      </w:r>
    </w:p>
    <w:p w14:paraId="7D9D9B53" w14:textId="77777777" w:rsidR="00C96D5B" w:rsidRPr="00B705C9" w:rsidRDefault="0044361A">
      <w:pPr>
        <w:numPr>
          <w:ilvl w:val="0"/>
          <w:numId w:val="11"/>
        </w:numPr>
        <w:ind w:left="709" w:firstLine="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Забезпечення реалізації прав громадян на здобуття якісної освіти в умовах воєнного стану;</w:t>
      </w:r>
    </w:p>
    <w:p w14:paraId="225CB6E4" w14:textId="77777777" w:rsidR="00C96D5B" w:rsidRPr="00B705C9" w:rsidRDefault="0044361A">
      <w:pPr>
        <w:numPr>
          <w:ilvl w:val="0"/>
          <w:numId w:val="11"/>
        </w:numPr>
        <w:ind w:left="709" w:firstLine="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Зміцнення позитивного іміджу гімназії  та партнерського психолого-педагогічного клімату в педагогічному колективі.</w:t>
      </w:r>
    </w:p>
    <w:p w14:paraId="59E1065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Як директор   я орієнтуюся на головну, кінцеву мету навчання й виховання школярів; прагну обирати найоптимальніший шлях для вирішення проблем навчання й виховання учнів, спираючись на громадську думку; іноді ризикую при виборі форм і методів навчання та виховання, щоб досягти мети освітньої діяльності.</w:t>
      </w:r>
    </w:p>
    <w:p w14:paraId="28BD3CAE" w14:textId="118404D8"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 У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навчальному році управління закладом було спрямовано на здійснення державної політики в галузі освіти, збереження кількісних і якісних параметрів мережі, створення належних умов для онлайн та </w:t>
      </w:r>
      <w:proofErr w:type="spellStart"/>
      <w:r w:rsidRPr="00B705C9">
        <w:rPr>
          <w:rFonts w:ascii="Times New Roman" w:eastAsia="Times New Roman" w:hAnsi="Times New Roman" w:cs="Times New Roman"/>
          <w:sz w:val="30"/>
          <w:szCs w:val="30"/>
        </w:rPr>
        <w:t>офлайн</w:t>
      </w:r>
      <w:proofErr w:type="spellEnd"/>
      <w:r w:rsidRPr="00B705C9">
        <w:rPr>
          <w:rFonts w:ascii="Times New Roman" w:eastAsia="Times New Roman" w:hAnsi="Times New Roman" w:cs="Times New Roman"/>
          <w:sz w:val="30"/>
          <w:szCs w:val="30"/>
        </w:rPr>
        <w:t xml:space="preserve"> навчання і виховання учнів, удосконалення змісту освітнього процесу, упровадження нових освітніх технологій, розвиток здібностей здобувачів освіти, роботу по впро</w:t>
      </w:r>
      <w:r w:rsidR="00FB2F03">
        <w:rPr>
          <w:rFonts w:ascii="Times New Roman" w:eastAsia="Times New Roman" w:hAnsi="Times New Roman" w:cs="Times New Roman"/>
          <w:sz w:val="30"/>
          <w:szCs w:val="30"/>
        </w:rPr>
        <w:t xml:space="preserve">вадженню </w:t>
      </w:r>
      <w:r w:rsidRPr="00B705C9">
        <w:rPr>
          <w:rFonts w:ascii="Times New Roman" w:eastAsia="Times New Roman" w:hAnsi="Times New Roman" w:cs="Times New Roman"/>
          <w:sz w:val="30"/>
          <w:szCs w:val="30"/>
        </w:rPr>
        <w:t xml:space="preserve"> освітньої реформи в рамках нової української школи (НУШ), організація якісного дистанційного навчання учнів на онлайн платформах в умовах дистанційного навчання.</w:t>
      </w:r>
    </w:p>
    <w:p w14:paraId="7ECDA976"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Здійснюючи управління школою, я прагну до спрощення управлінських функцій, частину з яких делегую заступникам директора, методичним об’єднанням, вчителям – новаторам; таким чином залучаю до вирішення управлінських задач значну кількість педагогічних працівників, даю їм можливість вийти за межі суто вчительської роботи, побачити і зрозуміти механізм роботи та глибинні педагогічні процеси такого багатогранного, чутливого до найменших змін в суспільстві, складного «організму» як школа.</w:t>
      </w:r>
    </w:p>
    <w:p w14:paraId="32EB144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Разом із заступниками директора  працюємо над демократизацією внутрішньо шкільного управління. Демократизація </w:t>
      </w:r>
      <w:proofErr w:type="spellStart"/>
      <w:r w:rsidRPr="00B705C9">
        <w:rPr>
          <w:rFonts w:ascii="Times New Roman" w:eastAsia="Times New Roman" w:hAnsi="Times New Roman" w:cs="Times New Roman"/>
          <w:sz w:val="30"/>
          <w:szCs w:val="30"/>
        </w:rPr>
        <w:t>внутрішкільного</w:t>
      </w:r>
      <w:proofErr w:type="spellEnd"/>
      <w:r w:rsidRPr="00B705C9">
        <w:rPr>
          <w:rFonts w:ascii="Times New Roman" w:eastAsia="Times New Roman" w:hAnsi="Times New Roman" w:cs="Times New Roman"/>
          <w:sz w:val="30"/>
          <w:szCs w:val="30"/>
        </w:rPr>
        <w:t xml:space="preserve"> контролю дає змогу залучати вчителів, учнів, батьків до здійснення всіх необхідних заходів для підвищення якості навчання й виховання відповідно до потреб держави і суспільства.</w:t>
      </w:r>
    </w:p>
    <w:p w14:paraId="7F7667D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Принцип доцільності й оперативності прийняття управлінських рішень адміністрації базувався на аналітичних даних, отриманих у ході  внутрішньо шкільного контролю. Адміністрацією постійно проводились консультації та спільно розглядалися питання з такими структурними підрозділами закладу, як: Рада школи, батьківський та профспілковий комітети.</w:t>
      </w:r>
    </w:p>
    <w:p w14:paraId="7C79D6AD"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Мережа та контингент учнів</w:t>
      </w:r>
    </w:p>
    <w:p w14:paraId="692DA08F" w14:textId="229DCA72"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На 31 травня  </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5</w:t>
      </w:r>
      <w:r w:rsidR="008D18AB" w:rsidRPr="00B705C9">
        <w:rPr>
          <w:rFonts w:ascii="Times New Roman" w:eastAsia="Times New Roman" w:hAnsi="Times New Roman" w:cs="Times New Roman"/>
          <w:sz w:val="30"/>
          <w:szCs w:val="30"/>
        </w:rPr>
        <w:t>/202</w:t>
      </w:r>
      <w:r w:rsidR="008D18AB">
        <w:rPr>
          <w:rFonts w:ascii="Times New Roman" w:eastAsia="Times New Roman" w:hAnsi="Times New Roman" w:cs="Times New Roman"/>
          <w:sz w:val="30"/>
          <w:szCs w:val="30"/>
          <w:lang w:val="uk-UA"/>
        </w:rPr>
        <w:t xml:space="preserve">6 </w:t>
      </w:r>
      <w:r w:rsidR="00FB2F03">
        <w:rPr>
          <w:rFonts w:ascii="Times New Roman" w:eastAsia="Times New Roman" w:hAnsi="Times New Roman" w:cs="Times New Roman"/>
          <w:sz w:val="30"/>
          <w:szCs w:val="30"/>
        </w:rPr>
        <w:t>року в закладі навчалося 275</w:t>
      </w:r>
      <w:r w:rsidRPr="00B705C9">
        <w:rPr>
          <w:rFonts w:ascii="Times New Roman" w:eastAsia="Times New Roman" w:hAnsi="Times New Roman" w:cs="Times New Roman"/>
          <w:sz w:val="30"/>
          <w:szCs w:val="30"/>
        </w:rPr>
        <w:t xml:space="preserve"> учнів.</w:t>
      </w:r>
    </w:p>
    <w:p w14:paraId="16757594" w14:textId="6429E885" w:rsidR="00C96D5B" w:rsidRPr="00B705C9" w:rsidRDefault="00FB2F03">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rPr>
        <w:t>Було укомплектовано 17</w:t>
      </w:r>
      <w:r w:rsidR="0044361A" w:rsidRPr="00B705C9">
        <w:rPr>
          <w:rFonts w:ascii="Times New Roman" w:eastAsia="Times New Roman" w:hAnsi="Times New Roman" w:cs="Times New Roman"/>
          <w:sz w:val="30"/>
          <w:szCs w:val="30"/>
        </w:rPr>
        <w:t xml:space="preserve"> класів, сер</w:t>
      </w:r>
      <w:r>
        <w:rPr>
          <w:rFonts w:ascii="Times New Roman" w:eastAsia="Times New Roman" w:hAnsi="Times New Roman" w:cs="Times New Roman"/>
          <w:sz w:val="30"/>
          <w:szCs w:val="30"/>
        </w:rPr>
        <w:t>едня наповнюваність класів 16</w:t>
      </w:r>
      <w:r w:rsidR="0044361A" w:rsidRPr="00B705C9">
        <w:rPr>
          <w:rFonts w:ascii="Times New Roman" w:eastAsia="Times New Roman" w:hAnsi="Times New Roman" w:cs="Times New Roman"/>
          <w:sz w:val="30"/>
          <w:szCs w:val="30"/>
        </w:rPr>
        <w:t xml:space="preserve"> учні</w:t>
      </w:r>
      <w:r>
        <w:rPr>
          <w:rFonts w:ascii="Times New Roman" w:eastAsia="Times New Roman" w:hAnsi="Times New Roman" w:cs="Times New Roman"/>
          <w:sz w:val="30"/>
          <w:szCs w:val="30"/>
          <w:lang w:val="en-US"/>
        </w:rPr>
        <w:t>d</w:t>
      </w:r>
      <w:r w:rsidR="0044361A" w:rsidRPr="00B705C9">
        <w:rPr>
          <w:rFonts w:ascii="Times New Roman" w:eastAsia="Times New Roman" w:hAnsi="Times New Roman" w:cs="Times New Roman"/>
          <w:sz w:val="30"/>
          <w:szCs w:val="30"/>
        </w:rPr>
        <w:t>.</w:t>
      </w:r>
    </w:p>
    <w:p w14:paraId="332C6A43" w14:textId="05B154EF"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Станом на 01.09.202</w:t>
      </w:r>
      <w:r w:rsidR="00E56794">
        <w:rPr>
          <w:rFonts w:ascii="Times New Roman" w:eastAsia="Times New Roman" w:hAnsi="Times New Roman" w:cs="Times New Roman"/>
          <w:sz w:val="30"/>
          <w:szCs w:val="30"/>
          <w:lang w:val="uk-UA"/>
        </w:rPr>
        <w:t>5</w:t>
      </w:r>
      <w:r w:rsidRPr="00B705C9">
        <w:rPr>
          <w:rFonts w:ascii="Times New Roman" w:eastAsia="Times New Roman" w:hAnsi="Times New Roman" w:cs="Times New Roman"/>
          <w:sz w:val="30"/>
          <w:szCs w:val="30"/>
        </w:rPr>
        <w:t xml:space="preserve">  у закладі  </w:t>
      </w:r>
      <w:r w:rsidR="00FB2F03">
        <w:rPr>
          <w:rFonts w:ascii="Times New Roman" w:eastAsia="Times New Roman" w:hAnsi="Times New Roman" w:cs="Times New Roman"/>
          <w:sz w:val="30"/>
          <w:szCs w:val="30"/>
        </w:rPr>
        <w:t>було сформовано: 1-4 класів –7; 5-9 - 10</w:t>
      </w:r>
      <w:r w:rsidRPr="00B705C9">
        <w:rPr>
          <w:rFonts w:ascii="Times New Roman" w:eastAsia="Times New Roman" w:hAnsi="Times New Roman" w:cs="Times New Roman"/>
          <w:sz w:val="30"/>
          <w:szCs w:val="30"/>
        </w:rPr>
        <w:t xml:space="preserve"> класів. Мережа закладу задовольняє освітні потреби територіальної громади. </w:t>
      </w:r>
    </w:p>
    <w:p w14:paraId="49F5485B"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Впродовж року навчання  проводилось очно.</w:t>
      </w:r>
    </w:p>
    <w:p w14:paraId="61E5B7DA"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У закладі створено реєстр даних про учнів закладу, який постійно оновлюється. Протягом навчального року внаслідок міграційних процесів має місце вибуття та зарахування учнів. Цей процес здійснюється у відповідності до Порядку зарахування, відрахування та переведення учнів до державних та комунальних закладів освіти для здобуття повної загальної середньої освіти (наказ МОН України від 10.05.2018 № 367).  </w:t>
      </w:r>
    </w:p>
    <w:p w14:paraId="44CB1C82" w14:textId="4618284F" w:rsidR="00C96D5B" w:rsidRPr="00B705C9" w:rsidRDefault="0044361A">
      <w:pPr>
        <w:ind w:firstLine="708"/>
        <w:rPr>
          <w:rFonts w:ascii="Times New Roman" w:eastAsia="Times New Roman" w:hAnsi="Times New Roman" w:cs="Times New Roman"/>
          <w:sz w:val="30"/>
          <w:szCs w:val="30"/>
        </w:rPr>
      </w:pPr>
      <w:proofErr w:type="spellStart"/>
      <w:r w:rsidRPr="00B705C9">
        <w:rPr>
          <w:rFonts w:ascii="Times New Roman" w:eastAsia="Times New Roman" w:hAnsi="Times New Roman" w:cs="Times New Roman"/>
          <w:sz w:val="30"/>
          <w:szCs w:val="30"/>
        </w:rPr>
        <w:t>Щосеместрово</w:t>
      </w:r>
      <w:proofErr w:type="spellEnd"/>
      <w:r w:rsidRPr="00B705C9">
        <w:rPr>
          <w:rFonts w:ascii="Times New Roman" w:eastAsia="Times New Roman" w:hAnsi="Times New Roman" w:cs="Times New Roman"/>
          <w:sz w:val="30"/>
          <w:szCs w:val="30"/>
        </w:rPr>
        <w:t xml:space="preserve">   здійснюється аналіз руху учнів, встановлюються причини вибуття учнів. Усі учні, які вибувають із закладу, підтверджують своє подальше навчання у закладах освіти довідками вста</w:t>
      </w:r>
      <w:r w:rsidR="00FB2F03">
        <w:rPr>
          <w:rFonts w:ascii="Times New Roman" w:eastAsia="Times New Roman" w:hAnsi="Times New Roman" w:cs="Times New Roman"/>
          <w:sz w:val="30"/>
          <w:szCs w:val="30"/>
        </w:rPr>
        <w:t xml:space="preserve">новленого зразка. </w:t>
      </w:r>
    </w:p>
    <w:p w14:paraId="3F1179CC" w14:textId="77777777" w:rsidR="00C96D5B" w:rsidRPr="00B705C9" w:rsidRDefault="0044361A">
      <w:pPr>
        <w:ind w:left="1004"/>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Робота з обдарованими дітьми</w:t>
      </w:r>
    </w:p>
    <w:p w14:paraId="1C7A6765" w14:textId="77777777" w:rsidR="00C96D5B" w:rsidRPr="00B705C9" w:rsidRDefault="0044361A">
      <w:pPr>
        <w:widowControl w:val="0"/>
        <w:shd w:val="clear" w:color="auto" w:fill="FFFFFF"/>
        <w:ind w:right="-57" w:firstLine="869"/>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сучасний період становлення нових суспільних відносин в Україні продовжує зростати попит на обдаровану особистість, яка нестандартно мислить та наділена працездатністю; на нового типу інтелігенцію, яка  продовжує відроджувати національні традиції.</w:t>
      </w:r>
    </w:p>
    <w:p w14:paraId="1EDD50D4" w14:textId="36548E87"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Відповідно до Указу Президента  України від 30.09.2010 №927/210 «Про заходи щодо розвитку системи виявлення та підтримки обдарованих і талановитих дітей та молоді», Державної національної програми «Освіта» («Україна XXI століття»),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і спорту України від 22.09.2011  №1099, </w:t>
      </w:r>
      <w:r w:rsidRPr="00B705C9">
        <w:rPr>
          <w:rFonts w:ascii="Times New Roman" w:eastAsia="Times New Roman" w:hAnsi="Times New Roman" w:cs="Times New Roman"/>
          <w:sz w:val="30"/>
          <w:szCs w:val="30"/>
          <w:highlight w:val="white"/>
        </w:rPr>
        <w:t xml:space="preserve">згідно з річним планом роботи закладу освіти на </w:t>
      </w:r>
      <w:r w:rsidR="00E56794" w:rsidRPr="00B705C9">
        <w:rPr>
          <w:rFonts w:ascii="Times New Roman" w:eastAsia="Times New Roman" w:hAnsi="Times New Roman" w:cs="Times New Roman"/>
          <w:sz w:val="30"/>
          <w:szCs w:val="30"/>
        </w:rPr>
        <w:t>202</w:t>
      </w:r>
      <w:r w:rsidR="00E56794">
        <w:rPr>
          <w:rFonts w:ascii="Times New Roman" w:eastAsia="Times New Roman" w:hAnsi="Times New Roman" w:cs="Times New Roman"/>
          <w:sz w:val="30"/>
          <w:szCs w:val="30"/>
          <w:lang w:val="uk-UA"/>
        </w:rPr>
        <w:t>5</w:t>
      </w:r>
      <w:r w:rsidR="00E56794" w:rsidRPr="00B705C9">
        <w:rPr>
          <w:rFonts w:ascii="Times New Roman" w:eastAsia="Times New Roman" w:hAnsi="Times New Roman" w:cs="Times New Roman"/>
          <w:sz w:val="30"/>
          <w:szCs w:val="30"/>
        </w:rPr>
        <w:t>/202</w:t>
      </w:r>
      <w:r w:rsidR="00E56794">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highlight w:val="white"/>
        </w:rPr>
        <w:t xml:space="preserve"> </w:t>
      </w:r>
      <w:proofErr w:type="spellStart"/>
      <w:r w:rsidRPr="00B705C9">
        <w:rPr>
          <w:rFonts w:ascii="Times New Roman" w:eastAsia="Times New Roman" w:hAnsi="Times New Roman" w:cs="Times New Roman"/>
          <w:sz w:val="30"/>
          <w:szCs w:val="30"/>
          <w:highlight w:val="white"/>
        </w:rPr>
        <w:t>н.р</w:t>
      </w:r>
      <w:proofErr w:type="spellEnd"/>
      <w:r w:rsidRPr="00B705C9">
        <w:rPr>
          <w:rFonts w:ascii="Times New Roman" w:eastAsia="Times New Roman" w:hAnsi="Times New Roman" w:cs="Times New Roman"/>
          <w:sz w:val="30"/>
          <w:szCs w:val="30"/>
          <w:highlight w:val="white"/>
        </w:rPr>
        <w:t>.,</w:t>
      </w:r>
      <w:r w:rsidRPr="00B705C9">
        <w:rPr>
          <w:rFonts w:ascii="Times New Roman" w:eastAsia="Times New Roman" w:hAnsi="Times New Roman" w:cs="Times New Roman"/>
          <w:sz w:val="30"/>
          <w:szCs w:val="30"/>
        </w:rPr>
        <w:t xml:space="preserve"> з метою </w:t>
      </w:r>
      <w:r w:rsidRPr="00B705C9">
        <w:rPr>
          <w:rFonts w:ascii="Times New Roman" w:eastAsia="Times New Roman" w:hAnsi="Times New Roman" w:cs="Times New Roman"/>
          <w:sz w:val="30"/>
          <w:szCs w:val="30"/>
          <w:highlight w:val="white"/>
        </w:rPr>
        <w:t>виявлення та підтримки обдарованих дітей і учнівської молоді, створення сприятливих умов для всебічного розвитку інтелектуального і творчого потенціалу талановитих дітей та підлітків, стимулювання їх творчого самовдосконалення, залучення обдарованої молоді до науково-дослідницької діяльності, піднесення статусу обдарованих дітей та їх наставників,  підготовки майбутньої наукової  зміни була спланована  система роботи з обдарованими дітьми.</w:t>
      </w:r>
    </w:p>
    <w:p w14:paraId="2B72A544" w14:textId="6D35DA6B" w:rsidR="00C96D5B" w:rsidRPr="00B705C9" w:rsidRDefault="0044361A">
      <w:pPr>
        <w:widowControl w:val="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highlight w:val="white"/>
        </w:rPr>
        <w:t xml:space="preserve">На основі результатів діагностування </w:t>
      </w:r>
      <w:proofErr w:type="spellStart"/>
      <w:r w:rsidRPr="00B705C9">
        <w:rPr>
          <w:rFonts w:ascii="Times New Roman" w:eastAsia="Times New Roman" w:hAnsi="Times New Roman" w:cs="Times New Roman"/>
          <w:sz w:val="30"/>
          <w:szCs w:val="30"/>
          <w:highlight w:val="white"/>
        </w:rPr>
        <w:t>переглянуто</w:t>
      </w:r>
      <w:proofErr w:type="spellEnd"/>
      <w:r w:rsidRPr="00B705C9">
        <w:rPr>
          <w:rFonts w:ascii="Times New Roman" w:eastAsia="Times New Roman" w:hAnsi="Times New Roman" w:cs="Times New Roman"/>
          <w:sz w:val="30"/>
          <w:szCs w:val="30"/>
          <w:highlight w:val="white"/>
        </w:rPr>
        <w:t xml:space="preserve"> та поновлено </w:t>
      </w:r>
      <w:r w:rsidRPr="00B705C9">
        <w:rPr>
          <w:rFonts w:ascii="Times New Roman" w:eastAsia="Times New Roman" w:hAnsi="Times New Roman" w:cs="Times New Roman"/>
          <w:sz w:val="30"/>
          <w:szCs w:val="30"/>
          <w:highlight w:val="white"/>
        </w:rPr>
        <w:lastRenderedPageBreak/>
        <w:t xml:space="preserve">шкільний банк даних про обдарованих учнів; проведено індивідуальні та групові консультації для школярів та педагогічних працівників, які працюють з обдарованими учнями; проведено шкільні етапи ХХІІІ Міжнародного дитячого конкурсу з української мови ім. </w:t>
      </w:r>
      <w:proofErr w:type="spellStart"/>
      <w:r w:rsidRPr="00B705C9">
        <w:rPr>
          <w:rFonts w:ascii="Times New Roman" w:eastAsia="Times New Roman" w:hAnsi="Times New Roman" w:cs="Times New Roman"/>
          <w:sz w:val="30"/>
          <w:szCs w:val="30"/>
          <w:highlight w:val="white"/>
        </w:rPr>
        <w:t>П.Яцика</w:t>
      </w:r>
      <w:proofErr w:type="spellEnd"/>
      <w:r w:rsidRPr="00B705C9">
        <w:rPr>
          <w:rFonts w:ascii="Times New Roman" w:eastAsia="Times New Roman" w:hAnsi="Times New Roman" w:cs="Times New Roman"/>
          <w:sz w:val="30"/>
          <w:szCs w:val="30"/>
          <w:highlight w:val="white"/>
        </w:rPr>
        <w:t xml:space="preserve">, ХІІІ Міжнародного мовно-літературного конкурсу ім. </w:t>
      </w:r>
      <w:proofErr w:type="spellStart"/>
      <w:r w:rsidRPr="00B705C9">
        <w:rPr>
          <w:rFonts w:ascii="Times New Roman" w:eastAsia="Times New Roman" w:hAnsi="Times New Roman" w:cs="Times New Roman"/>
          <w:sz w:val="30"/>
          <w:szCs w:val="30"/>
          <w:highlight w:val="white"/>
        </w:rPr>
        <w:t>Т.Шевченка</w:t>
      </w:r>
      <w:proofErr w:type="spellEnd"/>
      <w:r w:rsidRPr="00B705C9">
        <w:rPr>
          <w:rFonts w:ascii="Times New Roman" w:eastAsia="Times New Roman" w:hAnsi="Times New Roman" w:cs="Times New Roman"/>
          <w:sz w:val="30"/>
          <w:szCs w:val="30"/>
          <w:highlight w:val="white"/>
        </w:rPr>
        <w:t>, Всеукраїнських предметних олімпіад, шкільні спортивні змагання, конкурси та виставки творчих робіт учнів школи, спрямовані на виявлення та самореалізацію обдарованих дітей; підготовлено учнів-переможців шкільного етапу творчих конкурсів та предметних олімпіад до участі у територіальному  (онлайн) етапу; на засіданнях методичної ради, засіданнях методичних об’єднань розглядалися питання про підсумки участі учнів закладу в олімпіадах, турнірах, інтелектуальних, творчих та спортивних конкурсах; забезпечено</w:t>
      </w:r>
      <w:r w:rsidR="00FB2F03">
        <w:rPr>
          <w:rFonts w:ascii="Times New Roman" w:eastAsia="Times New Roman" w:hAnsi="Times New Roman" w:cs="Times New Roman"/>
          <w:sz w:val="30"/>
          <w:szCs w:val="30"/>
          <w:highlight w:val="white"/>
        </w:rPr>
        <w:t xml:space="preserve"> роботу гуртків </w:t>
      </w:r>
      <w:r w:rsidRPr="00B705C9">
        <w:rPr>
          <w:rFonts w:ascii="Times New Roman" w:eastAsia="Times New Roman" w:hAnsi="Times New Roman" w:cs="Times New Roman"/>
          <w:sz w:val="30"/>
          <w:szCs w:val="30"/>
          <w:highlight w:val="white"/>
        </w:rPr>
        <w:t>; висвітлено на сайті навчального закладу результати виступів команди школи в інтелектуальних, творчих та спортивних змаганнях.</w:t>
      </w:r>
    </w:p>
    <w:p w14:paraId="683AE9C8" w14:textId="0BD26271"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highlight w:val="white"/>
        </w:rPr>
        <w:t>Основним видом роботи з обдарованими учнями с</w:t>
      </w:r>
      <w:r w:rsidR="00FB2F03">
        <w:rPr>
          <w:rFonts w:ascii="Times New Roman" w:eastAsia="Times New Roman" w:hAnsi="Times New Roman" w:cs="Times New Roman"/>
          <w:sz w:val="30"/>
          <w:szCs w:val="30"/>
          <w:highlight w:val="white"/>
        </w:rPr>
        <w:t xml:space="preserve">тала організація їх участі </w:t>
      </w:r>
      <w:r w:rsidR="00FB2F03">
        <w:rPr>
          <w:rFonts w:ascii="Times New Roman" w:eastAsia="Times New Roman" w:hAnsi="Times New Roman" w:cs="Times New Roman"/>
          <w:sz w:val="30"/>
          <w:szCs w:val="30"/>
          <w:highlight w:val="white"/>
          <w:lang w:val="uk-UA"/>
        </w:rPr>
        <w:t>в олімпіадах</w:t>
      </w:r>
      <w:r w:rsidRPr="00B705C9">
        <w:rPr>
          <w:rFonts w:ascii="Times New Roman" w:eastAsia="Times New Roman" w:hAnsi="Times New Roman" w:cs="Times New Roman"/>
          <w:sz w:val="30"/>
          <w:szCs w:val="30"/>
          <w:highlight w:val="white"/>
        </w:rPr>
        <w:t xml:space="preserve"> з базових дисцип</w:t>
      </w:r>
      <w:r w:rsidR="00FB2F03">
        <w:rPr>
          <w:rFonts w:ascii="Times New Roman" w:eastAsia="Times New Roman" w:hAnsi="Times New Roman" w:cs="Times New Roman"/>
          <w:sz w:val="30"/>
          <w:szCs w:val="30"/>
          <w:highlight w:val="white"/>
        </w:rPr>
        <w:t xml:space="preserve">лін, </w:t>
      </w:r>
      <w:r w:rsidRPr="00B705C9">
        <w:rPr>
          <w:rFonts w:ascii="Times New Roman" w:eastAsia="Times New Roman" w:hAnsi="Times New Roman" w:cs="Times New Roman"/>
          <w:sz w:val="30"/>
          <w:szCs w:val="30"/>
          <w:highlight w:val="white"/>
        </w:rPr>
        <w:t xml:space="preserve"> спортивних та творчих конкурсах, у тому числі в онлайн-форматі.</w:t>
      </w:r>
    </w:p>
    <w:p w14:paraId="372793D2" w14:textId="77777777" w:rsidR="00C96D5B" w:rsidRPr="00B705C9" w:rsidRDefault="0044361A">
      <w:pPr>
        <w:widowControl w:val="0"/>
        <w:ind w:firstLine="709"/>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highlight w:val="white"/>
        </w:rPr>
        <w:t>У І етапі предметних олімпіад, проведених із 11 базових дисциплін, взяли участь ___ учні, що становить ___% від загальної кількості учнів ____ класів гімназії. Переможці І етапу предметних олімпіад були направлені для участі в ІІ (територіальному) етапі. Пропоную вашій увазі кількісний склад і результативність виступу команди закладу освіти на ІІ етапі Всеукраїнських учнівських олімпіад із базових дисциплін .</w:t>
      </w:r>
    </w:p>
    <w:p w14:paraId="045EA3ED" w14:textId="77777777" w:rsidR="00C96D5B" w:rsidRPr="00B705C9" w:rsidRDefault="0044361A">
      <w:pPr>
        <w:widowControl w:val="0"/>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Результативність виступу учнів</w:t>
      </w:r>
    </w:p>
    <w:p w14:paraId="3DC37D43" w14:textId="77777777" w:rsidR="00C96D5B" w:rsidRPr="00B705C9" w:rsidRDefault="0044361A">
      <w:pPr>
        <w:widowControl w:val="0"/>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 xml:space="preserve"> у ІІ (територіальному) етапі</w:t>
      </w:r>
    </w:p>
    <w:p w14:paraId="0FA935BB"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Всеукраїнських учнівських олімпіад</w:t>
      </w:r>
    </w:p>
    <w:tbl>
      <w:tblPr>
        <w:tblStyle w:val="a5"/>
        <w:tblW w:w="8863" w:type="dxa"/>
        <w:tblInd w:w="426" w:type="dxa"/>
        <w:tblLayout w:type="fixed"/>
        <w:tblLook w:val="0000" w:firstRow="0" w:lastRow="0" w:firstColumn="0" w:lastColumn="0" w:noHBand="0" w:noVBand="0"/>
      </w:tblPr>
      <w:tblGrid>
        <w:gridCol w:w="1875"/>
        <w:gridCol w:w="3260"/>
        <w:gridCol w:w="1238"/>
        <w:gridCol w:w="567"/>
        <w:gridCol w:w="567"/>
        <w:gridCol w:w="567"/>
        <w:gridCol w:w="747"/>
        <w:gridCol w:w="42"/>
      </w:tblGrid>
      <w:tr w:rsidR="00C96D5B" w:rsidRPr="00B705C9" w14:paraId="107D271F" w14:textId="77777777">
        <w:tc>
          <w:tcPr>
            <w:tcW w:w="1875" w:type="dxa"/>
            <w:vMerge w:val="restart"/>
            <w:tcBorders>
              <w:top w:val="single" w:sz="4" w:space="0" w:color="000000"/>
              <w:left w:val="single" w:sz="4" w:space="0" w:color="000000"/>
              <w:bottom w:val="single" w:sz="4" w:space="0" w:color="000000"/>
            </w:tcBorders>
            <w:tcMar>
              <w:top w:w="55" w:type="dxa"/>
              <w:left w:w="55" w:type="dxa"/>
              <w:bottom w:w="55" w:type="dxa"/>
              <w:right w:w="55" w:type="dxa"/>
            </w:tcMar>
          </w:tcPr>
          <w:p w14:paraId="697EF7DC"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з/п</w:t>
            </w:r>
          </w:p>
        </w:tc>
        <w:tc>
          <w:tcPr>
            <w:tcW w:w="3260" w:type="dxa"/>
            <w:vMerge w:val="restart"/>
            <w:tcBorders>
              <w:top w:val="single" w:sz="4" w:space="0" w:color="000000"/>
              <w:left w:val="single" w:sz="4" w:space="0" w:color="000000"/>
              <w:bottom w:val="single" w:sz="4" w:space="0" w:color="000000"/>
            </w:tcBorders>
            <w:tcMar>
              <w:top w:w="55" w:type="dxa"/>
              <w:left w:w="55" w:type="dxa"/>
              <w:bottom w:w="55" w:type="dxa"/>
              <w:right w:w="55" w:type="dxa"/>
            </w:tcMar>
          </w:tcPr>
          <w:p w14:paraId="46F7A437"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Предмет</w:t>
            </w:r>
          </w:p>
        </w:tc>
        <w:tc>
          <w:tcPr>
            <w:tcW w:w="1238" w:type="dxa"/>
            <w:vMerge w:val="restart"/>
            <w:tcBorders>
              <w:top w:val="single" w:sz="4" w:space="0" w:color="000000"/>
              <w:left w:val="single" w:sz="4" w:space="0" w:color="000000"/>
              <w:bottom w:val="single" w:sz="4" w:space="0" w:color="000000"/>
            </w:tcBorders>
            <w:tcMar>
              <w:top w:w="55" w:type="dxa"/>
              <w:left w:w="55" w:type="dxa"/>
              <w:bottom w:w="55" w:type="dxa"/>
              <w:right w:w="55" w:type="dxa"/>
            </w:tcMar>
          </w:tcPr>
          <w:p w14:paraId="25639E09"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Кількість</w:t>
            </w:r>
          </w:p>
          <w:p w14:paraId="79B280C1"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членів команди</w:t>
            </w:r>
          </w:p>
        </w:tc>
        <w:tc>
          <w:tcPr>
            <w:tcW w:w="2448" w:type="dxa"/>
            <w:gridSpan w:val="4"/>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00262E0"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Кількість призових місць</w:t>
            </w:r>
          </w:p>
        </w:tc>
        <w:tc>
          <w:tcPr>
            <w:tcW w:w="42" w:type="dxa"/>
            <w:tcMar>
              <w:top w:w="0" w:type="dxa"/>
              <w:left w:w="10" w:type="dxa"/>
              <w:bottom w:w="0" w:type="dxa"/>
              <w:right w:w="10" w:type="dxa"/>
            </w:tcMar>
          </w:tcPr>
          <w:p w14:paraId="06980179"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67F783FE" w14:textId="77777777">
        <w:tc>
          <w:tcPr>
            <w:tcW w:w="1875" w:type="dxa"/>
            <w:vMerge/>
            <w:tcBorders>
              <w:top w:val="single" w:sz="4" w:space="0" w:color="000000"/>
              <w:left w:val="single" w:sz="4" w:space="0" w:color="000000"/>
              <w:bottom w:val="single" w:sz="4" w:space="0" w:color="000000"/>
            </w:tcBorders>
            <w:tcMar>
              <w:top w:w="55" w:type="dxa"/>
              <w:left w:w="55" w:type="dxa"/>
              <w:bottom w:w="55" w:type="dxa"/>
              <w:right w:w="55" w:type="dxa"/>
            </w:tcMar>
          </w:tcPr>
          <w:p w14:paraId="2C529187" w14:textId="77777777" w:rsidR="00C96D5B" w:rsidRPr="00B705C9" w:rsidRDefault="00C96D5B">
            <w:pPr>
              <w:widowControl w:val="0"/>
              <w:rPr>
                <w:rFonts w:ascii="Times New Roman" w:eastAsia="Times New Roman" w:hAnsi="Times New Roman" w:cs="Times New Roman"/>
                <w:sz w:val="30"/>
                <w:szCs w:val="30"/>
              </w:rPr>
            </w:pPr>
          </w:p>
        </w:tc>
        <w:tc>
          <w:tcPr>
            <w:tcW w:w="3260" w:type="dxa"/>
            <w:vMerge/>
            <w:tcBorders>
              <w:top w:val="single" w:sz="4" w:space="0" w:color="000000"/>
              <w:left w:val="single" w:sz="4" w:space="0" w:color="000000"/>
              <w:bottom w:val="single" w:sz="4" w:space="0" w:color="000000"/>
            </w:tcBorders>
            <w:tcMar>
              <w:top w:w="55" w:type="dxa"/>
              <w:left w:w="55" w:type="dxa"/>
              <w:bottom w:w="55" w:type="dxa"/>
              <w:right w:w="55" w:type="dxa"/>
            </w:tcMar>
          </w:tcPr>
          <w:p w14:paraId="76A5A388" w14:textId="77777777" w:rsidR="00C96D5B" w:rsidRPr="00B705C9" w:rsidRDefault="00C96D5B">
            <w:pPr>
              <w:widowControl w:val="0"/>
              <w:rPr>
                <w:rFonts w:ascii="Times New Roman" w:eastAsia="Times New Roman" w:hAnsi="Times New Roman" w:cs="Times New Roman"/>
                <w:sz w:val="30"/>
                <w:szCs w:val="30"/>
              </w:rPr>
            </w:pPr>
          </w:p>
        </w:tc>
        <w:tc>
          <w:tcPr>
            <w:tcW w:w="1238" w:type="dxa"/>
            <w:vMerge/>
            <w:tcBorders>
              <w:top w:val="single" w:sz="4" w:space="0" w:color="000000"/>
              <w:left w:val="single" w:sz="4" w:space="0" w:color="000000"/>
              <w:bottom w:val="single" w:sz="4" w:space="0" w:color="000000"/>
            </w:tcBorders>
            <w:tcMar>
              <w:top w:w="55" w:type="dxa"/>
              <w:left w:w="55" w:type="dxa"/>
              <w:bottom w:w="55" w:type="dxa"/>
              <w:right w:w="55" w:type="dxa"/>
            </w:tcMar>
          </w:tcPr>
          <w:p w14:paraId="4B7FA126" w14:textId="77777777" w:rsidR="00C96D5B" w:rsidRPr="00B705C9" w:rsidRDefault="00C96D5B">
            <w:pPr>
              <w:widowControl w:val="0"/>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7A561BAC"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w:t>
            </w:r>
          </w:p>
        </w:tc>
        <w:tc>
          <w:tcPr>
            <w:tcW w:w="567" w:type="dxa"/>
            <w:tcBorders>
              <w:left w:val="single" w:sz="4" w:space="0" w:color="000000"/>
              <w:bottom w:val="single" w:sz="4" w:space="0" w:color="000000"/>
            </w:tcBorders>
            <w:tcMar>
              <w:top w:w="55" w:type="dxa"/>
              <w:left w:w="55" w:type="dxa"/>
              <w:bottom w:w="55" w:type="dxa"/>
              <w:right w:w="55" w:type="dxa"/>
            </w:tcMar>
          </w:tcPr>
          <w:p w14:paraId="547092C3"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ІІ</w:t>
            </w:r>
          </w:p>
        </w:tc>
        <w:tc>
          <w:tcPr>
            <w:tcW w:w="567" w:type="dxa"/>
            <w:tcBorders>
              <w:left w:val="single" w:sz="4" w:space="0" w:color="000000"/>
              <w:bottom w:val="single" w:sz="4" w:space="0" w:color="000000"/>
            </w:tcBorders>
            <w:tcMar>
              <w:top w:w="55" w:type="dxa"/>
              <w:left w:w="55" w:type="dxa"/>
              <w:bottom w:w="55" w:type="dxa"/>
              <w:right w:w="55" w:type="dxa"/>
            </w:tcMar>
          </w:tcPr>
          <w:p w14:paraId="7DBB37A6"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ІІІ</w:t>
            </w: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1252E254"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Усього</w:t>
            </w:r>
          </w:p>
        </w:tc>
        <w:tc>
          <w:tcPr>
            <w:tcW w:w="42" w:type="dxa"/>
            <w:tcMar>
              <w:top w:w="0" w:type="dxa"/>
              <w:left w:w="10" w:type="dxa"/>
              <w:bottom w:w="0" w:type="dxa"/>
              <w:right w:w="10" w:type="dxa"/>
            </w:tcMar>
          </w:tcPr>
          <w:p w14:paraId="10C17022"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0D2DBB04" w14:textId="77777777">
        <w:tc>
          <w:tcPr>
            <w:tcW w:w="1875" w:type="dxa"/>
            <w:tcBorders>
              <w:left w:val="single" w:sz="4" w:space="0" w:color="000000"/>
              <w:bottom w:val="single" w:sz="4" w:space="0" w:color="000000"/>
            </w:tcBorders>
            <w:tcMar>
              <w:top w:w="55" w:type="dxa"/>
              <w:left w:w="55" w:type="dxa"/>
              <w:bottom w:w="55" w:type="dxa"/>
              <w:right w:w="55" w:type="dxa"/>
            </w:tcMar>
          </w:tcPr>
          <w:p w14:paraId="1D8F9798"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w:t>
            </w:r>
          </w:p>
        </w:tc>
        <w:tc>
          <w:tcPr>
            <w:tcW w:w="3260" w:type="dxa"/>
            <w:tcBorders>
              <w:left w:val="single" w:sz="4" w:space="0" w:color="000000"/>
              <w:bottom w:val="single" w:sz="4" w:space="0" w:color="000000"/>
            </w:tcBorders>
            <w:tcMar>
              <w:top w:w="55" w:type="dxa"/>
              <w:left w:w="55" w:type="dxa"/>
              <w:bottom w:w="55" w:type="dxa"/>
              <w:right w:w="55" w:type="dxa"/>
            </w:tcMar>
          </w:tcPr>
          <w:p w14:paraId="28B76069"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Українська мова та </w:t>
            </w:r>
            <w:r w:rsidRPr="00B705C9">
              <w:rPr>
                <w:rFonts w:ascii="Times New Roman" w:eastAsia="Times New Roman" w:hAnsi="Times New Roman" w:cs="Times New Roman"/>
                <w:sz w:val="30"/>
                <w:szCs w:val="30"/>
              </w:rPr>
              <w:lastRenderedPageBreak/>
              <w:t>література</w:t>
            </w:r>
          </w:p>
        </w:tc>
        <w:tc>
          <w:tcPr>
            <w:tcW w:w="1238" w:type="dxa"/>
            <w:tcBorders>
              <w:left w:val="single" w:sz="4" w:space="0" w:color="000000"/>
              <w:bottom w:val="single" w:sz="4" w:space="0" w:color="000000"/>
            </w:tcBorders>
            <w:tcMar>
              <w:top w:w="55" w:type="dxa"/>
              <w:left w:w="55" w:type="dxa"/>
              <w:bottom w:w="55" w:type="dxa"/>
              <w:right w:w="55" w:type="dxa"/>
            </w:tcMar>
          </w:tcPr>
          <w:p w14:paraId="1DFA6CD8" w14:textId="74A81C82" w:rsidR="00C96D5B" w:rsidRPr="00FB2F03" w:rsidRDefault="00FB2F03">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lastRenderedPageBreak/>
              <w:t>1</w:t>
            </w:r>
          </w:p>
        </w:tc>
        <w:tc>
          <w:tcPr>
            <w:tcW w:w="567" w:type="dxa"/>
            <w:tcBorders>
              <w:left w:val="single" w:sz="4" w:space="0" w:color="000000"/>
              <w:bottom w:val="single" w:sz="4" w:space="0" w:color="000000"/>
            </w:tcBorders>
            <w:tcMar>
              <w:top w:w="55" w:type="dxa"/>
              <w:left w:w="55" w:type="dxa"/>
              <w:bottom w:w="55" w:type="dxa"/>
              <w:right w:w="55" w:type="dxa"/>
            </w:tcMar>
          </w:tcPr>
          <w:p w14:paraId="2B2E6600" w14:textId="77777777" w:rsidR="00C96D5B" w:rsidRPr="00B705C9" w:rsidRDefault="00C96D5B">
            <w:pPr>
              <w:widowControl w:val="0"/>
              <w:jc w:val="center"/>
              <w:rPr>
                <w:rFonts w:ascii="Times New Roman" w:eastAsia="Times New Roman" w:hAnsi="Times New Roman" w:cs="Times New Roman"/>
                <w:b/>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2E0BC513" w14:textId="705A8DCD" w:rsidR="00C96D5B" w:rsidRPr="00FB2F03" w:rsidRDefault="00FB2F03">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149430CA"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1420626B"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396C5CB7"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163427C2" w14:textId="77777777">
        <w:tc>
          <w:tcPr>
            <w:tcW w:w="1875" w:type="dxa"/>
            <w:tcBorders>
              <w:left w:val="single" w:sz="4" w:space="0" w:color="000000"/>
              <w:bottom w:val="single" w:sz="4" w:space="0" w:color="000000"/>
            </w:tcBorders>
            <w:tcMar>
              <w:top w:w="55" w:type="dxa"/>
              <w:left w:w="55" w:type="dxa"/>
              <w:bottom w:w="55" w:type="dxa"/>
              <w:right w:w="55" w:type="dxa"/>
            </w:tcMar>
          </w:tcPr>
          <w:p w14:paraId="2E6C3676"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2.</w:t>
            </w:r>
          </w:p>
        </w:tc>
        <w:tc>
          <w:tcPr>
            <w:tcW w:w="3260" w:type="dxa"/>
            <w:tcBorders>
              <w:left w:val="single" w:sz="4" w:space="0" w:color="000000"/>
              <w:bottom w:val="single" w:sz="4" w:space="0" w:color="000000"/>
            </w:tcBorders>
            <w:tcMar>
              <w:top w:w="55" w:type="dxa"/>
              <w:left w:w="55" w:type="dxa"/>
              <w:bottom w:w="55" w:type="dxa"/>
              <w:right w:w="55" w:type="dxa"/>
            </w:tcMar>
          </w:tcPr>
          <w:p w14:paraId="08721494"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Біологія</w:t>
            </w:r>
          </w:p>
        </w:tc>
        <w:tc>
          <w:tcPr>
            <w:tcW w:w="1238" w:type="dxa"/>
            <w:tcBorders>
              <w:left w:val="single" w:sz="4" w:space="0" w:color="000000"/>
              <w:bottom w:val="single" w:sz="4" w:space="0" w:color="000000"/>
            </w:tcBorders>
            <w:tcMar>
              <w:top w:w="55" w:type="dxa"/>
              <w:left w:w="55" w:type="dxa"/>
              <w:bottom w:w="55" w:type="dxa"/>
              <w:right w:w="55" w:type="dxa"/>
            </w:tcMar>
          </w:tcPr>
          <w:p w14:paraId="1B8C1EBA" w14:textId="5CFEE4F0" w:rsidR="00C96D5B" w:rsidRPr="00FB2F03" w:rsidRDefault="00FB2F03">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69837872" w14:textId="77777777" w:rsidR="00C96D5B" w:rsidRPr="00B705C9" w:rsidRDefault="00C96D5B">
            <w:pPr>
              <w:widowControl w:val="0"/>
              <w:jc w:val="center"/>
              <w:rPr>
                <w:rFonts w:ascii="Times New Roman" w:eastAsia="Times New Roman" w:hAnsi="Times New Roman" w:cs="Times New Roman"/>
                <w:b/>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73B09410" w14:textId="5C94DACA" w:rsidR="00C96D5B" w:rsidRPr="0051522A" w:rsidRDefault="0051522A">
            <w:pPr>
              <w:widowControl w:val="0"/>
              <w:jc w:val="center"/>
              <w:rPr>
                <w:rFonts w:ascii="Times New Roman" w:eastAsia="Times New Roman" w:hAnsi="Times New Roman" w:cs="Times New Roman"/>
                <w:b/>
                <w:sz w:val="30"/>
                <w:szCs w:val="30"/>
                <w:lang w:val="uk-UA"/>
              </w:rPr>
            </w:pPr>
            <w:r>
              <w:rPr>
                <w:rFonts w:ascii="Times New Roman" w:eastAsia="Times New Roman" w:hAnsi="Times New Roman" w:cs="Times New Roman"/>
                <w:b/>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582D242B" w14:textId="77777777" w:rsidR="00C96D5B" w:rsidRPr="00B705C9" w:rsidRDefault="00C96D5B">
            <w:pPr>
              <w:widowControl w:val="0"/>
              <w:jc w:val="center"/>
              <w:rPr>
                <w:rFonts w:ascii="Times New Roman" w:eastAsia="Times New Roman" w:hAnsi="Times New Roman" w:cs="Times New Roman"/>
                <w:b/>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56D17749" w14:textId="77777777" w:rsidR="00C96D5B" w:rsidRPr="00B705C9" w:rsidRDefault="00C96D5B">
            <w:pPr>
              <w:widowControl w:val="0"/>
              <w:jc w:val="center"/>
              <w:rPr>
                <w:rFonts w:ascii="Times New Roman" w:eastAsia="Times New Roman" w:hAnsi="Times New Roman" w:cs="Times New Roman"/>
                <w:b/>
                <w:sz w:val="30"/>
                <w:szCs w:val="30"/>
              </w:rPr>
            </w:pPr>
          </w:p>
        </w:tc>
        <w:tc>
          <w:tcPr>
            <w:tcW w:w="42" w:type="dxa"/>
            <w:tcMar>
              <w:top w:w="0" w:type="dxa"/>
              <w:left w:w="10" w:type="dxa"/>
              <w:bottom w:w="0" w:type="dxa"/>
              <w:right w:w="10" w:type="dxa"/>
            </w:tcMar>
          </w:tcPr>
          <w:p w14:paraId="3CDA1A6A" w14:textId="77777777" w:rsidR="00C96D5B" w:rsidRPr="00B705C9" w:rsidRDefault="00C96D5B">
            <w:pPr>
              <w:widowControl w:val="0"/>
              <w:jc w:val="center"/>
              <w:rPr>
                <w:rFonts w:ascii="Times New Roman" w:eastAsia="Times New Roman" w:hAnsi="Times New Roman" w:cs="Times New Roman"/>
                <w:b/>
                <w:sz w:val="30"/>
                <w:szCs w:val="30"/>
              </w:rPr>
            </w:pPr>
          </w:p>
        </w:tc>
      </w:tr>
      <w:tr w:rsidR="00C96D5B" w:rsidRPr="00B705C9" w14:paraId="2D6BCE0F" w14:textId="77777777">
        <w:tc>
          <w:tcPr>
            <w:tcW w:w="1875" w:type="dxa"/>
            <w:tcBorders>
              <w:left w:val="single" w:sz="4" w:space="0" w:color="000000"/>
              <w:bottom w:val="single" w:sz="4" w:space="0" w:color="000000"/>
            </w:tcBorders>
            <w:tcMar>
              <w:top w:w="55" w:type="dxa"/>
              <w:left w:w="55" w:type="dxa"/>
              <w:bottom w:w="55" w:type="dxa"/>
              <w:right w:w="55" w:type="dxa"/>
            </w:tcMar>
          </w:tcPr>
          <w:p w14:paraId="69E5E962"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w:t>
            </w:r>
          </w:p>
        </w:tc>
        <w:tc>
          <w:tcPr>
            <w:tcW w:w="3260" w:type="dxa"/>
            <w:tcBorders>
              <w:left w:val="single" w:sz="4" w:space="0" w:color="000000"/>
              <w:bottom w:val="single" w:sz="4" w:space="0" w:color="000000"/>
            </w:tcBorders>
            <w:tcMar>
              <w:top w:w="55" w:type="dxa"/>
              <w:left w:w="55" w:type="dxa"/>
              <w:bottom w:w="55" w:type="dxa"/>
              <w:right w:w="55" w:type="dxa"/>
            </w:tcMar>
          </w:tcPr>
          <w:p w14:paraId="34373F60"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Математика</w:t>
            </w:r>
          </w:p>
        </w:tc>
        <w:tc>
          <w:tcPr>
            <w:tcW w:w="1238" w:type="dxa"/>
            <w:tcBorders>
              <w:left w:val="single" w:sz="4" w:space="0" w:color="000000"/>
              <w:bottom w:val="single" w:sz="4" w:space="0" w:color="000000"/>
            </w:tcBorders>
            <w:tcMar>
              <w:top w:w="55" w:type="dxa"/>
              <w:left w:w="55" w:type="dxa"/>
              <w:bottom w:w="55" w:type="dxa"/>
              <w:right w:w="55" w:type="dxa"/>
            </w:tcMar>
          </w:tcPr>
          <w:p w14:paraId="4687197F" w14:textId="559A5D36"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47E9EBE3"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740B39A1" w14:textId="1DF6B4B0"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6DAED158"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66A2008C"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6FFBE422"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206D1086" w14:textId="77777777">
        <w:tc>
          <w:tcPr>
            <w:tcW w:w="1875" w:type="dxa"/>
            <w:tcBorders>
              <w:left w:val="single" w:sz="4" w:space="0" w:color="000000"/>
              <w:bottom w:val="single" w:sz="4" w:space="0" w:color="000000"/>
            </w:tcBorders>
            <w:tcMar>
              <w:top w:w="55" w:type="dxa"/>
              <w:left w:w="55" w:type="dxa"/>
              <w:bottom w:w="55" w:type="dxa"/>
              <w:right w:w="55" w:type="dxa"/>
            </w:tcMar>
          </w:tcPr>
          <w:p w14:paraId="1BCCE9E5"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4.</w:t>
            </w:r>
          </w:p>
        </w:tc>
        <w:tc>
          <w:tcPr>
            <w:tcW w:w="3260" w:type="dxa"/>
            <w:tcBorders>
              <w:left w:val="single" w:sz="4" w:space="0" w:color="000000"/>
              <w:bottom w:val="single" w:sz="4" w:space="0" w:color="000000"/>
            </w:tcBorders>
            <w:tcMar>
              <w:top w:w="55" w:type="dxa"/>
              <w:left w:w="55" w:type="dxa"/>
              <w:bottom w:w="55" w:type="dxa"/>
              <w:right w:w="55" w:type="dxa"/>
            </w:tcMar>
          </w:tcPr>
          <w:p w14:paraId="1F35C4DE"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Історія України</w:t>
            </w:r>
          </w:p>
        </w:tc>
        <w:tc>
          <w:tcPr>
            <w:tcW w:w="1238" w:type="dxa"/>
            <w:tcBorders>
              <w:left w:val="single" w:sz="4" w:space="0" w:color="000000"/>
              <w:bottom w:val="single" w:sz="4" w:space="0" w:color="000000"/>
            </w:tcBorders>
            <w:tcMar>
              <w:top w:w="55" w:type="dxa"/>
              <w:left w:w="55" w:type="dxa"/>
              <w:bottom w:w="55" w:type="dxa"/>
              <w:right w:w="55" w:type="dxa"/>
            </w:tcMar>
          </w:tcPr>
          <w:p w14:paraId="6CCE47D8"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0A72972"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7EDDD8B"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2B590340"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10DE7B5B"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422F0203"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2A1843BE" w14:textId="77777777">
        <w:tc>
          <w:tcPr>
            <w:tcW w:w="1875" w:type="dxa"/>
            <w:tcBorders>
              <w:left w:val="single" w:sz="4" w:space="0" w:color="000000"/>
              <w:bottom w:val="single" w:sz="4" w:space="0" w:color="000000"/>
            </w:tcBorders>
            <w:tcMar>
              <w:top w:w="55" w:type="dxa"/>
              <w:left w:w="55" w:type="dxa"/>
              <w:bottom w:w="55" w:type="dxa"/>
              <w:right w:w="55" w:type="dxa"/>
            </w:tcMar>
          </w:tcPr>
          <w:p w14:paraId="131F9995"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5.</w:t>
            </w:r>
          </w:p>
        </w:tc>
        <w:tc>
          <w:tcPr>
            <w:tcW w:w="3260" w:type="dxa"/>
            <w:tcBorders>
              <w:left w:val="single" w:sz="4" w:space="0" w:color="000000"/>
              <w:bottom w:val="single" w:sz="4" w:space="0" w:color="000000"/>
            </w:tcBorders>
            <w:tcMar>
              <w:top w:w="55" w:type="dxa"/>
              <w:left w:w="55" w:type="dxa"/>
              <w:bottom w:w="55" w:type="dxa"/>
              <w:right w:w="55" w:type="dxa"/>
            </w:tcMar>
          </w:tcPr>
          <w:p w14:paraId="3E53A5BF"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Іноземна мова</w:t>
            </w:r>
          </w:p>
        </w:tc>
        <w:tc>
          <w:tcPr>
            <w:tcW w:w="1238" w:type="dxa"/>
            <w:tcBorders>
              <w:left w:val="single" w:sz="4" w:space="0" w:color="000000"/>
              <w:bottom w:val="single" w:sz="4" w:space="0" w:color="000000"/>
            </w:tcBorders>
            <w:tcMar>
              <w:top w:w="55" w:type="dxa"/>
              <w:left w:w="55" w:type="dxa"/>
              <w:bottom w:w="55" w:type="dxa"/>
              <w:right w:w="55" w:type="dxa"/>
            </w:tcMar>
          </w:tcPr>
          <w:p w14:paraId="2A0A6834"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C4C683B"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A479B5D"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38202942"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44DBA716"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39A5D63A"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2EC929A5" w14:textId="77777777">
        <w:tc>
          <w:tcPr>
            <w:tcW w:w="1875" w:type="dxa"/>
            <w:tcBorders>
              <w:left w:val="single" w:sz="4" w:space="0" w:color="000000"/>
              <w:bottom w:val="single" w:sz="4" w:space="0" w:color="000000"/>
            </w:tcBorders>
            <w:tcMar>
              <w:top w:w="55" w:type="dxa"/>
              <w:left w:w="55" w:type="dxa"/>
              <w:bottom w:w="55" w:type="dxa"/>
              <w:right w:w="55" w:type="dxa"/>
            </w:tcMar>
          </w:tcPr>
          <w:p w14:paraId="7FEB8D3C"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6.</w:t>
            </w:r>
          </w:p>
        </w:tc>
        <w:tc>
          <w:tcPr>
            <w:tcW w:w="3260" w:type="dxa"/>
            <w:tcBorders>
              <w:left w:val="single" w:sz="4" w:space="0" w:color="000000"/>
              <w:bottom w:val="single" w:sz="4" w:space="0" w:color="000000"/>
            </w:tcBorders>
            <w:tcMar>
              <w:top w:w="55" w:type="dxa"/>
              <w:left w:w="55" w:type="dxa"/>
              <w:bottom w:w="55" w:type="dxa"/>
              <w:right w:w="55" w:type="dxa"/>
            </w:tcMar>
          </w:tcPr>
          <w:p w14:paraId="0A96465D"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Хімія</w:t>
            </w:r>
          </w:p>
        </w:tc>
        <w:tc>
          <w:tcPr>
            <w:tcW w:w="1238" w:type="dxa"/>
            <w:tcBorders>
              <w:left w:val="single" w:sz="4" w:space="0" w:color="000000"/>
              <w:bottom w:val="single" w:sz="4" w:space="0" w:color="000000"/>
            </w:tcBorders>
            <w:tcMar>
              <w:top w:w="55" w:type="dxa"/>
              <w:left w:w="55" w:type="dxa"/>
              <w:bottom w:w="55" w:type="dxa"/>
              <w:right w:w="55" w:type="dxa"/>
            </w:tcMar>
          </w:tcPr>
          <w:p w14:paraId="42161229"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3C38775"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5F30882A"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3E4AC57"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56B473D3"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63CC46E8"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146E1B48" w14:textId="77777777">
        <w:tc>
          <w:tcPr>
            <w:tcW w:w="1875" w:type="dxa"/>
            <w:tcBorders>
              <w:left w:val="single" w:sz="4" w:space="0" w:color="000000"/>
              <w:bottom w:val="single" w:sz="4" w:space="0" w:color="000000"/>
            </w:tcBorders>
            <w:tcMar>
              <w:top w:w="55" w:type="dxa"/>
              <w:left w:w="55" w:type="dxa"/>
              <w:bottom w:w="55" w:type="dxa"/>
              <w:right w:w="55" w:type="dxa"/>
            </w:tcMar>
          </w:tcPr>
          <w:p w14:paraId="764F5FFA"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7.</w:t>
            </w:r>
          </w:p>
        </w:tc>
        <w:tc>
          <w:tcPr>
            <w:tcW w:w="3260" w:type="dxa"/>
            <w:tcBorders>
              <w:left w:val="single" w:sz="4" w:space="0" w:color="000000"/>
              <w:bottom w:val="single" w:sz="4" w:space="0" w:color="000000"/>
            </w:tcBorders>
            <w:tcMar>
              <w:top w:w="55" w:type="dxa"/>
              <w:left w:w="55" w:type="dxa"/>
              <w:bottom w:w="55" w:type="dxa"/>
              <w:right w:w="55" w:type="dxa"/>
            </w:tcMar>
          </w:tcPr>
          <w:p w14:paraId="5E21ED22"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Географія</w:t>
            </w:r>
          </w:p>
        </w:tc>
        <w:tc>
          <w:tcPr>
            <w:tcW w:w="1238" w:type="dxa"/>
            <w:tcBorders>
              <w:left w:val="single" w:sz="4" w:space="0" w:color="000000"/>
              <w:bottom w:val="single" w:sz="4" w:space="0" w:color="000000"/>
            </w:tcBorders>
            <w:tcMar>
              <w:top w:w="55" w:type="dxa"/>
              <w:left w:w="55" w:type="dxa"/>
              <w:bottom w:w="55" w:type="dxa"/>
              <w:right w:w="55" w:type="dxa"/>
            </w:tcMar>
          </w:tcPr>
          <w:p w14:paraId="5693202B"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5460442"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A1E54BB"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08A57456"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4E6CB805"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3BDC7B2C"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30298886" w14:textId="77777777">
        <w:tc>
          <w:tcPr>
            <w:tcW w:w="1875" w:type="dxa"/>
            <w:tcBorders>
              <w:left w:val="single" w:sz="4" w:space="0" w:color="000000"/>
              <w:bottom w:val="single" w:sz="4" w:space="0" w:color="000000"/>
            </w:tcBorders>
            <w:tcMar>
              <w:top w:w="55" w:type="dxa"/>
              <w:left w:w="55" w:type="dxa"/>
              <w:bottom w:w="55" w:type="dxa"/>
              <w:right w:w="55" w:type="dxa"/>
            </w:tcMar>
          </w:tcPr>
          <w:p w14:paraId="5F1959E5"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8.</w:t>
            </w:r>
          </w:p>
        </w:tc>
        <w:tc>
          <w:tcPr>
            <w:tcW w:w="3260" w:type="dxa"/>
            <w:tcBorders>
              <w:left w:val="single" w:sz="4" w:space="0" w:color="000000"/>
              <w:bottom w:val="single" w:sz="4" w:space="0" w:color="000000"/>
            </w:tcBorders>
            <w:tcMar>
              <w:top w:w="55" w:type="dxa"/>
              <w:left w:w="55" w:type="dxa"/>
              <w:bottom w:w="55" w:type="dxa"/>
              <w:right w:w="55" w:type="dxa"/>
            </w:tcMar>
          </w:tcPr>
          <w:p w14:paraId="6A9A7DA1"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Фізика</w:t>
            </w:r>
          </w:p>
        </w:tc>
        <w:tc>
          <w:tcPr>
            <w:tcW w:w="1238" w:type="dxa"/>
            <w:tcBorders>
              <w:left w:val="single" w:sz="4" w:space="0" w:color="000000"/>
              <w:bottom w:val="single" w:sz="4" w:space="0" w:color="000000"/>
            </w:tcBorders>
            <w:tcMar>
              <w:top w:w="55" w:type="dxa"/>
              <w:left w:w="55" w:type="dxa"/>
              <w:bottom w:w="55" w:type="dxa"/>
              <w:right w:w="55" w:type="dxa"/>
            </w:tcMar>
          </w:tcPr>
          <w:p w14:paraId="43D288B7" w14:textId="1C7E9623"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7ED3BEA6" w14:textId="3F527A28"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1C45F545"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2DF216C"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0511FF69"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1E800416"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735667DB" w14:textId="77777777">
        <w:tc>
          <w:tcPr>
            <w:tcW w:w="1875" w:type="dxa"/>
            <w:tcBorders>
              <w:left w:val="single" w:sz="4" w:space="0" w:color="000000"/>
              <w:bottom w:val="single" w:sz="4" w:space="0" w:color="000000"/>
            </w:tcBorders>
            <w:tcMar>
              <w:top w:w="55" w:type="dxa"/>
              <w:left w:w="55" w:type="dxa"/>
              <w:bottom w:w="55" w:type="dxa"/>
              <w:right w:w="55" w:type="dxa"/>
            </w:tcMar>
          </w:tcPr>
          <w:p w14:paraId="44674FED"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9.</w:t>
            </w:r>
          </w:p>
        </w:tc>
        <w:tc>
          <w:tcPr>
            <w:tcW w:w="3260" w:type="dxa"/>
            <w:tcBorders>
              <w:left w:val="single" w:sz="4" w:space="0" w:color="000000"/>
              <w:bottom w:val="single" w:sz="4" w:space="0" w:color="000000"/>
            </w:tcBorders>
            <w:tcMar>
              <w:top w:w="55" w:type="dxa"/>
              <w:left w:w="55" w:type="dxa"/>
              <w:bottom w:w="55" w:type="dxa"/>
              <w:right w:w="55" w:type="dxa"/>
            </w:tcMar>
          </w:tcPr>
          <w:p w14:paraId="4A72095E"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Основи правознавства</w:t>
            </w:r>
          </w:p>
        </w:tc>
        <w:tc>
          <w:tcPr>
            <w:tcW w:w="1238" w:type="dxa"/>
            <w:tcBorders>
              <w:left w:val="single" w:sz="4" w:space="0" w:color="000000"/>
              <w:bottom w:val="single" w:sz="4" w:space="0" w:color="000000"/>
            </w:tcBorders>
            <w:tcMar>
              <w:top w:w="55" w:type="dxa"/>
              <w:left w:w="55" w:type="dxa"/>
              <w:bottom w:w="55" w:type="dxa"/>
              <w:right w:w="55" w:type="dxa"/>
            </w:tcMar>
          </w:tcPr>
          <w:p w14:paraId="13DE45ED"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512D425B"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50576BCF"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4CFBA5E"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702D7DA4"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1C39E016"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45664BBE" w14:textId="77777777">
        <w:tc>
          <w:tcPr>
            <w:tcW w:w="1875" w:type="dxa"/>
            <w:tcBorders>
              <w:left w:val="single" w:sz="4" w:space="0" w:color="000000"/>
              <w:bottom w:val="single" w:sz="4" w:space="0" w:color="000000"/>
            </w:tcBorders>
            <w:tcMar>
              <w:top w:w="55" w:type="dxa"/>
              <w:left w:w="55" w:type="dxa"/>
              <w:bottom w:w="55" w:type="dxa"/>
              <w:right w:w="55" w:type="dxa"/>
            </w:tcMar>
          </w:tcPr>
          <w:p w14:paraId="54DB41C8"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10.</w:t>
            </w:r>
          </w:p>
        </w:tc>
        <w:tc>
          <w:tcPr>
            <w:tcW w:w="3260" w:type="dxa"/>
            <w:tcBorders>
              <w:left w:val="single" w:sz="4" w:space="0" w:color="000000"/>
              <w:bottom w:val="single" w:sz="4" w:space="0" w:color="000000"/>
            </w:tcBorders>
            <w:tcMar>
              <w:top w:w="55" w:type="dxa"/>
              <w:left w:w="55" w:type="dxa"/>
              <w:bottom w:w="55" w:type="dxa"/>
              <w:right w:w="55" w:type="dxa"/>
            </w:tcMar>
          </w:tcPr>
          <w:p w14:paraId="7A776DD8"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Трудове навчання</w:t>
            </w:r>
          </w:p>
          <w:p w14:paraId="52BDEFA7"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(технічна праця)</w:t>
            </w:r>
          </w:p>
        </w:tc>
        <w:tc>
          <w:tcPr>
            <w:tcW w:w="1238" w:type="dxa"/>
            <w:tcBorders>
              <w:left w:val="single" w:sz="4" w:space="0" w:color="000000"/>
              <w:bottom w:val="single" w:sz="4" w:space="0" w:color="000000"/>
            </w:tcBorders>
            <w:tcMar>
              <w:top w:w="55" w:type="dxa"/>
              <w:left w:w="55" w:type="dxa"/>
              <w:bottom w:w="55" w:type="dxa"/>
              <w:right w:w="55" w:type="dxa"/>
            </w:tcMar>
          </w:tcPr>
          <w:p w14:paraId="5B9FC0FE"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1ABBBC9F"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2F3FEC44"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4257B1A3"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39469840"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644BA783"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5D3FB6F6" w14:textId="77777777">
        <w:tc>
          <w:tcPr>
            <w:tcW w:w="1875" w:type="dxa"/>
            <w:tcBorders>
              <w:left w:val="single" w:sz="4" w:space="0" w:color="000000"/>
              <w:bottom w:val="single" w:sz="4" w:space="0" w:color="000000"/>
            </w:tcBorders>
            <w:tcMar>
              <w:top w:w="55" w:type="dxa"/>
              <w:left w:w="55" w:type="dxa"/>
              <w:bottom w:w="55" w:type="dxa"/>
              <w:right w:w="55" w:type="dxa"/>
            </w:tcMar>
          </w:tcPr>
          <w:p w14:paraId="00749B3C"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11.</w:t>
            </w:r>
          </w:p>
        </w:tc>
        <w:tc>
          <w:tcPr>
            <w:tcW w:w="3260" w:type="dxa"/>
            <w:tcBorders>
              <w:left w:val="single" w:sz="4" w:space="0" w:color="000000"/>
              <w:bottom w:val="single" w:sz="4" w:space="0" w:color="000000"/>
            </w:tcBorders>
            <w:tcMar>
              <w:top w:w="55" w:type="dxa"/>
              <w:left w:w="55" w:type="dxa"/>
              <w:bottom w:w="55" w:type="dxa"/>
              <w:right w:w="55" w:type="dxa"/>
            </w:tcMar>
          </w:tcPr>
          <w:p w14:paraId="1473ECCB"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Інформаційні технології</w:t>
            </w:r>
          </w:p>
        </w:tc>
        <w:tc>
          <w:tcPr>
            <w:tcW w:w="1238" w:type="dxa"/>
            <w:tcBorders>
              <w:left w:val="single" w:sz="4" w:space="0" w:color="000000"/>
              <w:bottom w:val="single" w:sz="4" w:space="0" w:color="000000"/>
            </w:tcBorders>
            <w:tcMar>
              <w:top w:w="55" w:type="dxa"/>
              <w:left w:w="55" w:type="dxa"/>
              <w:bottom w:w="55" w:type="dxa"/>
              <w:right w:w="55" w:type="dxa"/>
            </w:tcMar>
          </w:tcPr>
          <w:p w14:paraId="3E4FF0BA" w14:textId="5A252845"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1BD2F1C4"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0691B470" w14:textId="5E86D3CE" w:rsidR="00C96D5B" w:rsidRPr="0051522A" w:rsidRDefault="0051522A">
            <w:pPr>
              <w:widowControl w:val="0"/>
              <w:jc w:val="cente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567" w:type="dxa"/>
            <w:tcBorders>
              <w:left w:val="single" w:sz="4" w:space="0" w:color="000000"/>
              <w:bottom w:val="single" w:sz="4" w:space="0" w:color="000000"/>
            </w:tcBorders>
            <w:tcMar>
              <w:top w:w="55" w:type="dxa"/>
              <w:left w:w="55" w:type="dxa"/>
              <w:bottom w:w="55" w:type="dxa"/>
              <w:right w:w="55" w:type="dxa"/>
            </w:tcMar>
          </w:tcPr>
          <w:p w14:paraId="1EC3E410"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5C10F634" w14:textId="77777777" w:rsidR="00C96D5B" w:rsidRPr="00B705C9" w:rsidRDefault="00C96D5B">
            <w:pPr>
              <w:widowControl w:val="0"/>
              <w:jc w:val="center"/>
              <w:rPr>
                <w:rFonts w:ascii="Times New Roman" w:eastAsia="Times New Roman" w:hAnsi="Times New Roman" w:cs="Times New Roman"/>
                <w:sz w:val="30"/>
                <w:szCs w:val="30"/>
              </w:rPr>
            </w:pPr>
          </w:p>
        </w:tc>
        <w:tc>
          <w:tcPr>
            <w:tcW w:w="42" w:type="dxa"/>
            <w:tcMar>
              <w:top w:w="0" w:type="dxa"/>
              <w:left w:w="10" w:type="dxa"/>
              <w:bottom w:w="0" w:type="dxa"/>
              <w:right w:w="10" w:type="dxa"/>
            </w:tcMar>
          </w:tcPr>
          <w:p w14:paraId="11C2122B" w14:textId="77777777" w:rsidR="00C96D5B" w:rsidRPr="00B705C9" w:rsidRDefault="00C96D5B">
            <w:pPr>
              <w:widowControl w:val="0"/>
              <w:jc w:val="center"/>
              <w:rPr>
                <w:rFonts w:ascii="Times New Roman" w:eastAsia="Times New Roman" w:hAnsi="Times New Roman" w:cs="Times New Roman"/>
                <w:sz w:val="30"/>
                <w:szCs w:val="30"/>
              </w:rPr>
            </w:pPr>
          </w:p>
        </w:tc>
      </w:tr>
      <w:tr w:rsidR="00C96D5B" w:rsidRPr="00B705C9" w14:paraId="6D8DCCB5" w14:textId="77777777">
        <w:tc>
          <w:tcPr>
            <w:tcW w:w="1875" w:type="dxa"/>
            <w:tcBorders>
              <w:left w:val="single" w:sz="4" w:space="0" w:color="000000"/>
              <w:bottom w:val="single" w:sz="4" w:space="0" w:color="000000"/>
            </w:tcBorders>
            <w:tcMar>
              <w:top w:w="55" w:type="dxa"/>
              <w:left w:w="55" w:type="dxa"/>
              <w:bottom w:w="55" w:type="dxa"/>
              <w:right w:w="55" w:type="dxa"/>
            </w:tcMar>
          </w:tcPr>
          <w:p w14:paraId="705AF62C" w14:textId="77777777" w:rsidR="00C96D5B" w:rsidRPr="00B705C9" w:rsidRDefault="00C96D5B">
            <w:pPr>
              <w:widowControl w:val="0"/>
              <w:jc w:val="center"/>
              <w:rPr>
                <w:rFonts w:ascii="Times New Roman" w:eastAsia="Times New Roman" w:hAnsi="Times New Roman" w:cs="Times New Roman"/>
                <w:sz w:val="30"/>
                <w:szCs w:val="30"/>
              </w:rPr>
            </w:pPr>
          </w:p>
        </w:tc>
        <w:tc>
          <w:tcPr>
            <w:tcW w:w="3260" w:type="dxa"/>
            <w:tcBorders>
              <w:left w:val="single" w:sz="4" w:space="0" w:color="000000"/>
              <w:bottom w:val="single" w:sz="4" w:space="0" w:color="000000"/>
            </w:tcBorders>
            <w:tcMar>
              <w:top w:w="55" w:type="dxa"/>
              <w:left w:w="55" w:type="dxa"/>
              <w:bottom w:w="55" w:type="dxa"/>
              <w:right w:w="55" w:type="dxa"/>
            </w:tcMar>
          </w:tcPr>
          <w:p w14:paraId="6CA2EB05" w14:textId="77777777" w:rsidR="00C96D5B" w:rsidRPr="00B705C9" w:rsidRDefault="00C96D5B">
            <w:pPr>
              <w:widowControl w:val="0"/>
              <w:jc w:val="center"/>
              <w:rPr>
                <w:rFonts w:ascii="Times New Roman" w:eastAsia="Times New Roman" w:hAnsi="Times New Roman" w:cs="Times New Roman"/>
                <w:sz w:val="30"/>
                <w:szCs w:val="30"/>
              </w:rPr>
            </w:pPr>
          </w:p>
        </w:tc>
        <w:tc>
          <w:tcPr>
            <w:tcW w:w="1238" w:type="dxa"/>
            <w:tcBorders>
              <w:left w:val="single" w:sz="4" w:space="0" w:color="000000"/>
              <w:bottom w:val="single" w:sz="4" w:space="0" w:color="000000"/>
            </w:tcBorders>
            <w:tcMar>
              <w:top w:w="55" w:type="dxa"/>
              <w:left w:w="55" w:type="dxa"/>
              <w:bottom w:w="55" w:type="dxa"/>
              <w:right w:w="55" w:type="dxa"/>
            </w:tcMar>
          </w:tcPr>
          <w:p w14:paraId="411F1461"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605DA6ED" w14:textId="77777777" w:rsidR="00C96D5B" w:rsidRPr="00B705C9" w:rsidRDefault="00C96D5B">
            <w:pPr>
              <w:widowControl w:val="0"/>
              <w:jc w:val="center"/>
              <w:rPr>
                <w:rFonts w:ascii="Times New Roman" w:eastAsia="Times New Roman" w:hAnsi="Times New Roman" w:cs="Times New Roman"/>
                <w:b/>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03D9BC33" w14:textId="77777777" w:rsidR="00C96D5B" w:rsidRPr="00B705C9" w:rsidRDefault="00C96D5B">
            <w:pPr>
              <w:widowControl w:val="0"/>
              <w:jc w:val="center"/>
              <w:rPr>
                <w:rFonts w:ascii="Times New Roman" w:eastAsia="Times New Roman" w:hAnsi="Times New Roman" w:cs="Times New Roman"/>
                <w:b/>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5315ABCB" w14:textId="77777777" w:rsidR="00C96D5B" w:rsidRPr="00B705C9" w:rsidRDefault="00C96D5B">
            <w:pPr>
              <w:widowControl w:val="0"/>
              <w:jc w:val="center"/>
              <w:rPr>
                <w:rFonts w:ascii="Times New Roman" w:eastAsia="Times New Roman" w:hAnsi="Times New Roman" w:cs="Times New Roman"/>
                <w:b/>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016C7E97" w14:textId="77777777" w:rsidR="00C96D5B" w:rsidRPr="00B705C9" w:rsidRDefault="00C96D5B">
            <w:pPr>
              <w:widowControl w:val="0"/>
              <w:jc w:val="center"/>
              <w:rPr>
                <w:rFonts w:ascii="Times New Roman" w:eastAsia="Times New Roman" w:hAnsi="Times New Roman" w:cs="Times New Roman"/>
                <w:b/>
                <w:sz w:val="30"/>
                <w:szCs w:val="30"/>
              </w:rPr>
            </w:pPr>
          </w:p>
        </w:tc>
        <w:tc>
          <w:tcPr>
            <w:tcW w:w="42" w:type="dxa"/>
            <w:tcMar>
              <w:top w:w="0" w:type="dxa"/>
              <w:left w:w="10" w:type="dxa"/>
              <w:bottom w:w="0" w:type="dxa"/>
              <w:right w:w="10" w:type="dxa"/>
            </w:tcMar>
          </w:tcPr>
          <w:p w14:paraId="3A41134A" w14:textId="77777777" w:rsidR="00C96D5B" w:rsidRPr="00B705C9" w:rsidRDefault="00C96D5B">
            <w:pPr>
              <w:widowControl w:val="0"/>
              <w:jc w:val="center"/>
              <w:rPr>
                <w:rFonts w:ascii="Times New Roman" w:eastAsia="Times New Roman" w:hAnsi="Times New Roman" w:cs="Times New Roman"/>
                <w:b/>
                <w:sz w:val="30"/>
                <w:szCs w:val="30"/>
              </w:rPr>
            </w:pPr>
          </w:p>
        </w:tc>
      </w:tr>
      <w:tr w:rsidR="00C96D5B" w:rsidRPr="00B705C9" w14:paraId="01FEFDD9" w14:textId="77777777">
        <w:tc>
          <w:tcPr>
            <w:tcW w:w="1875" w:type="dxa"/>
            <w:tcBorders>
              <w:left w:val="single" w:sz="4" w:space="0" w:color="000000"/>
              <w:bottom w:val="single" w:sz="4" w:space="0" w:color="000000"/>
            </w:tcBorders>
            <w:tcMar>
              <w:top w:w="55" w:type="dxa"/>
              <w:left w:w="55" w:type="dxa"/>
              <w:bottom w:w="55" w:type="dxa"/>
              <w:right w:w="55" w:type="dxa"/>
            </w:tcMar>
          </w:tcPr>
          <w:p w14:paraId="73F3245A" w14:textId="77777777" w:rsidR="00C96D5B" w:rsidRPr="00B705C9" w:rsidRDefault="00C96D5B">
            <w:pPr>
              <w:widowControl w:val="0"/>
              <w:jc w:val="center"/>
              <w:rPr>
                <w:rFonts w:ascii="Times New Roman" w:eastAsia="Times New Roman" w:hAnsi="Times New Roman" w:cs="Times New Roman"/>
                <w:sz w:val="30"/>
                <w:szCs w:val="30"/>
              </w:rPr>
            </w:pPr>
          </w:p>
        </w:tc>
        <w:tc>
          <w:tcPr>
            <w:tcW w:w="3260" w:type="dxa"/>
            <w:tcBorders>
              <w:left w:val="single" w:sz="4" w:space="0" w:color="000000"/>
              <w:bottom w:val="single" w:sz="4" w:space="0" w:color="000000"/>
            </w:tcBorders>
            <w:tcMar>
              <w:top w:w="55" w:type="dxa"/>
              <w:left w:w="55" w:type="dxa"/>
              <w:bottom w:w="55" w:type="dxa"/>
              <w:right w:w="55" w:type="dxa"/>
            </w:tcMar>
          </w:tcPr>
          <w:p w14:paraId="51C6806A" w14:textId="77777777" w:rsidR="00C96D5B" w:rsidRPr="00B705C9" w:rsidRDefault="00C96D5B">
            <w:pPr>
              <w:widowControl w:val="0"/>
              <w:jc w:val="center"/>
              <w:rPr>
                <w:rFonts w:ascii="Times New Roman" w:eastAsia="Times New Roman" w:hAnsi="Times New Roman" w:cs="Times New Roman"/>
                <w:sz w:val="30"/>
                <w:szCs w:val="30"/>
              </w:rPr>
            </w:pPr>
          </w:p>
        </w:tc>
        <w:tc>
          <w:tcPr>
            <w:tcW w:w="1238" w:type="dxa"/>
            <w:tcBorders>
              <w:left w:val="single" w:sz="4" w:space="0" w:color="000000"/>
              <w:bottom w:val="single" w:sz="4" w:space="0" w:color="000000"/>
            </w:tcBorders>
            <w:tcMar>
              <w:top w:w="55" w:type="dxa"/>
              <w:left w:w="55" w:type="dxa"/>
              <w:bottom w:w="55" w:type="dxa"/>
              <w:right w:w="55" w:type="dxa"/>
            </w:tcMar>
          </w:tcPr>
          <w:p w14:paraId="473935C1"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78CFFF62" w14:textId="77777777" w:rsidR="00C96D5B" w:rsidRPr="00B705C9" w:rsidRDefault="00C96D5B">
            <w:pPr>
              <w:widowControl w:val="0"/>
              <w:jc w:val="center"/>
              <w:rPr>
                <w:rFonts w:ascii="Times New Roman" w:eastAsia="Times New Roman" w:hAnsi="Times New Roman" w:cs="Times New Roman"/>
                <w:b/>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5E853D5F" w14:textId="77777777" w:rsidR="00C96D5B" w:rsidRPr="00B705C9" w:rsidRDefault="00C96D5B">
            <w:pPr>
              <w:widowControl w:val="0"/>
              <w:jc w:val="center"/>
              <w:rPr>
                <w:rFonts w:ascii="Times New Roman" w:eastAsia="Times New Roman" w:hAnsi="Times New Roman" w:cs="Times New Roman"/>
                <w:sz w:val="30"/>
                <w:szCs w:val="30"/>
              </w:rPr>
            </w:pPr>
          </w:p>
        </w:tc>
        <w:tc>
          <w:tcPr>
            <w:tcW w:w="567" w:type="dxa"/>
            <w:tcBorders>
              <w:left w:val="single" w:sz="4" w:space="0" w:color="000000"/>
              <w:bottom w:val="single" w:sz="4" w:space="0" w:color="000000"/>
            </w:tcBorders>
            <w:tcMar>
              <w:top w:w="55" w:type="dxa"/>
              <w:left w:w="55" w:type="dxa"/>
              <w:bottom w:w="55" w:type="dxa"/>
              <w:right w:w="55" w:type="dxa"/>
            </w:tcMar>
          </w:tcPr>
          <w:p w14:paraId="38905F92" w14:textId="77777777" w:rsidR="00C96D5B" w:rsidRPr="00B705C9" w:rsidRDefault="00C96D5B">
            <w:pPr>
              <w:widowControl w:val="0"/>
              <w:jc w:val="center"/>
              <w:rPr>
                <w:rFonts w:ascii="Times New Roman" w:eastAsia="Times New Roman" w:hAnsi="Times New Roman" w:cs="Times New Roman"/>
                <w:sz w:val="30"/>
                <w:szCs w:val="30"/>
              </w:rPr>
            </w:pPr>
          </w:p>
        </w:tc>
        <w:tc>
          <w:tcPr>
            <w:tcW w:w="747" w:type="dxa"/>
            <w:tcBorders>
              <w:left w:val="single" w:sz="4" w:space="0" w:color="000000"/>
              <w:bottom w:val="single" w:sz="4" w:space="0" w:color="000000"/>
              <w:right w:val="single" w:sz="4" w:space="0" w:color="000000"/>
            </w:tcBorders>
            <w:tcMar>
              <w:top w:w="55" w:type="dxa"/>
              <w:left w:w="55" w:type="dxa"/>
              <w:bottom w:w="55" w:type="dxa"/>
              <w:right w:w="55" w:type="dxa"/>
            </w:tcMar>
          </w:tcPr>
          <w:p w14:paraId="15AF39C3" w14:textId="77777777" w:rsidR="00C96D5B" w:rsidRPr="00B705C9" w:rsidRDefault="00C96D5B">
            <w:pPr>
              <w:widowControl w:val="0"/>
              <w:jc w:val="center"/>
              <w:rPr>
                <w:rFonts w:ascii="Times New Roman" w:eastAsia="Times New Roman" w:hAnsi="Times New Roman" w:cs="Times New Roman"/>
                <w:b/>
                <w:sz w:val="30"/>
                <w:szCs w:val="30"/>
              </w:rPr>
            </w:pPr>
          </w:p>
        </w:tc>
        <w:tc>
          <w:tcPr>
            <w:tcW w:w="42" w:type="dxa"/>
            <w:tcMar>
              <w:top w:w="0" w:type="dxa"/>
              <w:left w:w="10" w:type="dxa"/>
              <w:bottom w:w="0" w:type="dxa"/>
              <w:right w:w="10" w:type="dxa"/>
            </w:tcMar>
          </w:tcPr>
          <w:p w14:paraId="7E479985" w14:textId="77777777" w:rsidR="00C96D5B" w:rsidRPr="00B705C9" w:rsidRDefault="00C96D5B">
            <w:pPr>
              <w:widowControl w:val="0"/>
              <w:jc w:val="center"/>
              <w:rPr>
                <w:rFonts w:ascii="Times New Roman" w:eastAsia="Times New Roman" w:hAnsi="Times New Roman" w:cs="Times New Roman"/>
                <w:b/>
                <w:sz w:val="30"/>
                <w:szCs w:val="30"/>
              </w:rPr>
            </w:pPr>
          </w:p>
          <w:p w14:paraId="1BD97F8D" w14:textId="77777777" w:rsidR="00C96D5B" w:rsidRPr="00B705C9" w:rsidRDefault="00C96D5B">
            <w:pPr>
              <w:widowControl w:val="0"/>
              <w:jc w:val="center"/>
              <w:rPr>
                <w:rFonts w:ascii="Times New Roman" w:eastAsia="Times New Roman" w:hAnsi="Times New Roman" w:cs="Times New Roman"/>
                <w:b/>
                <w:sz w:val="30"/>
                <w:szCs w:val="30"/>
              </w:rPr>
            </w:pPr>
          </w:p>
        </w:tc>
      </w:tr>
    </w:tbl>
    <w:p w14:paraId="2E5D1519" w14:textId="24DFDF02" w:rsidR="00C96D5B" w:rsidRPr="00B705C9" w:rsidRDefault="0044361A">
      <w:pPr>
        <w:widowControl w:val="0"/>
        <w:tabs>
          <w:tab w:val="left" w:pos="1251"/>
        </w:tabs>
        <w:ind w:left="567" w:firstLine="567"/>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highlight w:val="white"/>
        </w:rPr>
        <w:t>За результатами участі в  ІІ етапі Всеукраїнських учні</w:t>
      </w:r>
      <w:r w:rsidR="0051522A">
        <w:rPr>
          <w:rFonts w:ascii="Times New Roman" w:eastAsia="Times New Roman" w:hAnsi="Times New Roman" w:cs="Times New Roman"/>
          <w:sz w:val="30"/>
          <w:szCs w:val="30"/>
          <w:highlight w:val="white"/>
        </w:rPr>
        <w:t>вських олімпіад учні посіли 4 призових місця</w:t>
      </w:r>
      <w:r w:rsidRPr="00B705C9">
        <w:rPr>
          <w:rFonts w:ascii="Times New Roman" w:eastAsia="Times New Roman" w:hAnsi="Times New Roman" w:cs="Times New Roman"/>
          <w:sz w:val="30"/>
          <w:szCs w:val="30"/>
          <w:highlight w:val="white"/>
        </w:rPr>
        <w:t>.</w:t>
      </w:r>
    </w:p>
    <w:p w14:paraId="43FF1A74" w14:textId="77777777" w:rsidR="00C96D5B" w:rsidRPr="00B705C9" w:rsidRDefault="0044361A">
      <w:pPr>
        <w:widowControl w:val="0"/>
        <w:shd w:val="clear" w:color="auto" w:fill="FFFFFF"/>
        <w:ind w:left="454" w:firstLine="736"/>
        <w:jc w:val="both"/>
        <w:rPr>
          <w:rFonts w:ascii="Times New Roman" w:eastAsia="Times New Roman" w:hAnsi="Times New Roman" w:cs="Times New Roman"/>
          <w:sz w:val="30"/>
          <w:szCs w:val="30"/>
        </w:rPr>
      </w:pPr>
      <w:r w:rsidRPr="00B705C9">
        <w:rPr>
          <w:rFonts w:ascii="Times New Roman" w:eastAsia="Times New Roman" w:hAnsi="Times New Roman" w:cs="Times New Roman"/>
          <w:color w:val="050505"/>
          <w:sz w:val="30"/>
          <w:szCs w:val="30"/>
          <w:highlight w:val="white"/>
        </w:rPr>
        <w:t xml:space="preserve">Варто наголосити, що завдання вчителя – не просто дати знання учням, а, насамперед, навчити </w:t>
      </w:r>
      <w:proofErr w:type="spellStart"/>
      <w:r w:rsidRPr="00B705C9">
        <w:rPr>
          <w:rFonts w:ascii="Times New Roman" w:eastAsia="Times New Roman" w:hAnsi="Times New Roman" w:cs="Times New Roman"/>
          <w:color w:val="050505"/>
          <w:sz w:val="30"/>
          <w:szCs w:val="30"/>
          <w:highlight w:val="white"/>
        </w:rPr>
        <w:t>логічно</w:t>
      </w:r>
      <w:proofErr w:type="spellEnd"/>
      <w:r w:rsidRPr="00B705C9">
        <w:rPr>
          <w:rFonts w:ascii="Times New Roman" w:eastAsia="Times New Roman" w:hAnsi="Times New Roman" w:cs="Times New Roman"/>
          <w:color w:val="050505"/>
          <w:sz w:val="30"/>
          <w:szCs w:val="30"/>
          <w:highlight w:val="white"/>
        </w:rPr>
        <w:t xml:space="preserve"> думати, порівнювати, робити висновки, встановлювати зв'язки, бути здатними до розумової праці та самостійних пошуків. Адже </w:t>
      </w:r>
      <w:r w:rsidRPr="00B705C9">
        <w:rPr>
          <w:rFonts w:ascii="Times New Roman" w:eastAsia="Times New Roman" w:hAnsi="Times New Roman" w:cs="Times New Roman"/>
          <w:sz w:val="30"/>
          <w:szCs w:val="30"/>
          <w:highlight w:val="white"/>
        </w:rPr>
        <w:t>академічні знання стають менш вагомими показниками якості освіти, їм на зміну приходять такі показники, як стійкість мотивації до пізнання, здатність до самоосвіти, усвідомлення необхідності навчатися впродовж усього життя. Саме в цьому контексті вміння вчитися розглядаємо сьогодні як універсальну й ключову компетентність шкільної освіти.</w:t>
      </w:r>
    </w:p>
    <w:p w14:paraId="53A40CC7" w14:textId="4AEB86D7" w:rsidR="00C96D5B" w:rsidRPr="00B705C9" w:rsidRDefault="0044361A" w:rsidP="0051522A">
      <w:pPr>
        <w:widowControl w:val="0"/>
        <w:shd w:val="clear" w:color="auto" w:fill="FFFFFF"/>
        <w:ind w:left="510" w:firstLine="737"/>
        <w:jc w:val="both"/>
        <w:rPr>
          <w:rFonts w:ascii="Times New Roman" w:eastAsia="Times New Roman" w:hAnsi="Times New Roman" w:cs="Times New Roman"/>
          <w:sz w:val="30"/>
          <w:szCs w:val="30"/>
        </w:rPr>
      </w:pPr>
      <w:r w:rsidRPr="00B705C9">
        <w:rPr>
          <w:rFonts w:ascii="Times New Roman" w:eastAsia="Times New Roman" w:hAnsi="Times New Roman" w:cs="Times New Roman"/>
          <w:color w:val="050505"/>
          <w:sz w:val="30"/>
          <w:szCs w:val="30"/>
        </w:rPr>
        <w:t xml:space="preserve">Створення емоційної, творчої атмосфери, залучення школярів до спільної творчої роботи, застосування ІКТ, самостійна робота учнів, уміння підтримати, заохотити школярів до роботи, похвалити, підкреслити важливість думки кожного учня значно </w:t>
      </w:r>
      <w:r w:rsidRPr="00B705C9">
        <w:rPr>
          <w:rFonts w:ascii="Times New Roman" w:eastAsia="Times New Roman" w:hAnsi="Times New Roman" w:cs="Times New Roman"/>
          <w:color w:val="050505"/>
          <w:sz w:val="30"/>
          <w:szCs w:val="30"/>
        </w:rPr>
        <w:lastRenderedPageBreak/>
        <w:t>активізують розумову діяльність школярів, спонукають їх до самостійності та творчості, саме тому результативність виступу учнів на предметних олімпіадах та конкурсах стабільно висока.</w:t>
      </w:r>
    </w:p>
    <w:p w14:paraId="578B0DE6" w14:textId="77777777" w:rsidR="00C96D5B" w:rsidRPr="00B705C9" w:rsidRDefault="0044361A">
      <w:pPr>
        <w:widowControl w:val="0"/>
        <w:ind w:left="624" w:firstLine="736"/>
        <w:rPr>
          <w:rFonts w:ascii="Times New Roman" w:eastAsia="Times New Roman" w:hAnsi="Times New Roman" w:cs="Times New Roman"/>
          <w:sz w:val="30"/>
          <w:szCs w:val="30"/>
        </w:rPr>
      </w:pPr>
      <w:r w:rsidRPr="00B705C9">
        <w:rPr>
          <w:rFonts w:ascii="Times New Roman" w:eastAsia="Times New Roman" w:hAnsi="Times New Roman" w:cs="Times New Roman"/>
          <w:color w:val="050505"/>
          <w:sz w:val="30"/>
          <w:szCs w:val="30"/>
          <w:highlight w:val="white"/>
        </w:rPr>
        <w:t>Не секрет, що за такими високими результатами стоїть велика системна робота вчителів  нашої гімназії, за що хочеться висловити їм слова вдячності та поваги за високий професіоналізм.</w:t>
      </w:r>
    </w:p>
    <w:p w14:paraId="1D8AE327" w14:textId="223B1B7C" w:rsidR="00C96D5B" w:rsidRPr="00B705C9" w:rsidRDefault="0044361A" w:rsidP="0051522A">
      <w:pPr>
        <w:widowControl w:val="0"/>
        <w:shd w:val="clear" w:color="auto" w:fill="FFFFFF"/>
        <w:ind w:left="680" w:firstLine="680"/>
        <w:rPr>
          <w:rFonts w:ascii="Times New Roman" w:eastAsia="Times New Roman" w:hAnsi="Times New Roman" w:cs="Times New Roman"/>
          <w:sz w:val="30"/>
          <w:szCs w:val="30"/>
        </w:rPr>
      </w:pPr>
      <w:r w:rsidRPr="00B705C9">
        <w:rPr>
          <w:rFonts w:ascii="Times New Roman" w:eastAsia="Times New Roman" w:hAnsi="Times New Roman" w:cs="Times New Roman"/>
          <w:color w:val="050505"/>
          <w:sz w:val="30"/>
          <w:szCs w:val="30"/>
          <w:highlight w:val="white"/>
        </w:rPr>
        <w:t>Повноцінна співпраця вчителя й учнів і спрямована на те, щоб, як сказав В. Сухомлинський, “учительський стіл не перетворився на кам’яну стіну, через яку ведеться наступ на “супротивника”- учнів”. У світі існує лише один засіб спонукати когось до активної творчої діяльності, і полягає він у тому, щоб викликати в людині бажання щось зробити і цим заявити про себе.</w:t>
      </w:r>
    </w:p>
    <w:p w14:paraId="743913E0" w14:textId="7F6E0BEC" w:rsidR="00C96D5B" w:rsidRPr="00B705C9" w:rsidRDefault="0044361A">
      <w:pPr>
        <w:ind w:firstLine="708"/>
        <w:rPr>
          <w:rFonts w:ascii="Times New Roman" w:eastAsia="Times New Roman" w:hAnsi="Times New Roman" w:cs="Times New Roman"/>
          <w:color w:val="050505"/>
          <w:sz w:val="30"/>
          <w:szCs w:val="30"/>
          <w:highlight w:val="white"/>
        </w:rPr>
      </w:pPr>
      <w:r w:rsidRPr="00B705C9">
        <w:rPr>
          <w:rFonts w:ascii="Times New Roman" w:eastAsia="Times New Roman" w:hAnsi="Times New Roman" w:cs="Times New Roman"/>
          <w:color w:val="050505"/>
          <w:sz w:val="30"/>
          <w:szCs w:val="30"/>
          <w:highlight w:val="white"/>
        </w:rPr>
        <w:t>Багато зусиль, праці, натхнення вклали наші педагоги у своїх вихованців, які разом із вчителями піднімають престиж нашого закладу. Маємо повне право пишатися досягне</w:t>
      </w:r>
      <w:r w:rsidR="0051522A">
        <w:rPr>
          <w:rFonts w:ascii="Times New Roman" w:eastAsia="Times New Roman" w:hAnsi="Times New Roman" w:cs="Times New Roman"/>
          <w:color w:val="050505"/>
          <w:sz w:val="30"/>
          <w:szCs w:val="30"/>
          <w:highlight w:val="white"/>
        </w:rPr>
        <w:t xml:space="preserve">ннями таких учнів, як </w:t>
      </w:r>
      <w:r w:rsidR="0051522A">
        <w:rPr>
          <w:rFonts w:ascii="Times New Roman" w:eastAsia="Times New Roman" w:hAnsi="Times New Roman" w:cs="Times New Roman"/>
          <w:color w:val="050505"/>
          <w:sz w:val="30"/>
          <w:szCs w:val="30"/>
          <w:highlight w:val="white"/>
          <w:lang w:val="uk-UA"/>
        </w:rPr>
        <w:t>Мініч Андрій Ігорович,</w:t>
      </w:r>
      <w:r w:rsidR="002B5895">
        <w:rPr>
          <w:rFonts w:ascii="Times New Roman" w:eastAsia="Times New Roman" w:hAnsi="Times New Roman" w:cs="Times New Roman"/>
          <w:color w:val="050505"/>
          <w:sz w:val="30"/>
          <w:szCs w:val="30"/>
          <w:highlight w:val="white"/>
          <w:lang w:val="uk-UA"/>
        </w:rPr>
        <w:t xml:space="preserve"> </w:t>
      </w:r>
      <w:proofErr w:type="spellStart"/>
      <w:r w:rsidR="0051522A">
        <w:rPr>
          <w:rFonts w:ascii="Times New Roman" w:eastAsia="Times New Roman" w:hAnsi="Times New Roman" w:cs="Times New Roman"/>
          <w:color w:val="050505"/>
          <w:sz w:val="30"/>
          <w:szCs w:val="30"/>
          <w:highlight w:val="white"/>
          <w:lang w:val="uk-UA"/>
        </w:rPr>
        <w:t>Касюдик</w:t>
      </w:r>
      <w:proofErr w:type="spellEnd"/>
      <w:r w:rsidR="0051522A">
        <w:rPr>
          <w:rFonts w:ascii="Times New Roman" w:eastAsia="Times New Roman" w:hAnsi="Times New Roman" w:cs="Times New Roman"/>
          <w:color w:val="050505"/>
          <w:sz w:val="30"/>
          <w:szCs w:val="30"/>
          <w:highlight w:val="white"/>
          <w:lang w:val="uk-UA"/>
        </w:rPr>
        <w:t xml:space="preserve"> Софія Миколаївна,</w:t>
      </w:r>
      <w:r w:rsidR="002B5895">
        <w:rPr>
          <w:rFonts w:ascii="Times New Roman" w:eastAsia="Times New Roman" w:hAnsi="Times New Roman" w:cs="Times New Roman"/>
          <w:color w:val="050505"/>
          <w:sz w:val="30"/>
          <w:szCs w:val="30"/>
          <w:highlight w:val="white"/>
          <w:lang w:val="uk-UA"/>
        </w:rPr>
        <w:t xml:space="preserve"> </w:t>
      </w:r>
      <w:r w:rsidR="0051522A">
        <w:rPr>
          <w:rFonts w:ascii="Times New Roman" w:eastAsia="Times New Roman" w:hAnsi="Times New Roman" w:cs="Times New Roman"/>
          <w:color w:val="050505"/>
          <w:sz w:val="30"/>
          <w:szCs w:val="30"/>
          <w:highlight w:val="white"/>
          <w:lang w:val="uk-UA"/>
        </w:rPr>
        <w:t xml:space="preserve">Мирончук Денис Миколайович. </w:t>
      </w:r>
      <w:r w:rsidRPr="00B705C9">
        <w:rPr>
          <w:rFonts w:ascii="Times New Roman" w:eastAsia="Times New Roman" w:hAnsi="Times New Roman" w:cs="Times New Roman"/>
          <w:color w:val="050505"/>
          <w:sz w:val="30"/>
          <w:szCs w:val="30"/>
          <w:highlight w:val="white"/>
        </w:rPr>
        <w:t xml:space="preserve">Саме участь у різних  конкурсах розкрила їхній інтелектуальний потенціал, а </w:t>
      </w:r>
      <w:r w:rsidRPr="00B705C9">
        <w:rPr>
          <w:rFonts w:ascii="Times New Roman" w:eastAsia="Times New Roman" w:hAnsi="Times New Roman" w:cs="Times New Roman"/>
          <w:color w:val="C9211E"/>
          <w:sz w:val="30"/>
          <w:szCs w:val="30"/>
          <w:highlight w:val="white"/>
        </w:rPr>
        <w:t xml:space="preserve"> </w:t>
      </w:r>
      <w:r w:rsidRPr="00B705C9">
        <w:rPr>
          <w:rFonts w:ascii="Times New Roman" w:eastAsia="Times New Roman" w:hAnsi="Times New Roman" w:cs="Times New Roman"/>
          <w:color w:val="050505"/>
          <w:sz w:val="30"/>
          <w:szCs w:val="30"/>
          <w:highlight w:val="white"/>
        </w:rPr>
        <w:t>готовність  до самостійної пізнавальності діяльності дала високі результати</w:t>
      </w:r>
    </w:p>
    <w:p w14:paraId="4CBC67DE" w14:textId="77777777" w:rsidR="00C96D5B" w:rsidRPr="00B705C9" w:rsidRDefault="0044361A">
      <w:pPr>
        <w:widowControl w:val="0"/>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Особливості організації інклюзивного навчання в сучасних умовах</w:t>
      </w:r>
    </w:p>
    <w:p w14:paraId="72E99446" w14:textId="77777777"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Одним із найважливіших чинників поступального розвитку суспільства є гуманне, милосердне та дбайливе ставлення до осіб з особливими освітніми потребами. Для таких людей головною формою соціального захисту, реальним шляхом створення передумов для самостійного життя , трудової діяльності й соціалізації є </w:t>
      </w:r>
      <w:r w:rsidRPr="00B705C9">
        <w:rPr>
          <w:rFonts w:ascii="Times New Roman" w:eastAsia="Times New Roman" w:hAnsi="Times New Roman" w:cs="Times New Roman"/>
          <w:b/>
          <w:sz w:val="30"/>
          <w:szCs w:val="30"/>
        </w:rPr>
        <w:t>освіта.</w:t>
      </w:r>
    </w:p>
    <w:p w14:paraId="05EA3F77" w14:textId="77777777" w:rsidR="00C96D5B" w:rsidRPr="00B705C9" w:rsidRDefault="0044361A">
      <w:pPr>
        <w:widowControl w:val="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З-поміж викликів, що постали перед нашим суспільством, надзвичайно гострим є забезпечення рівного доступу до освіти всіх дітей, особливо тих, хто потребує спеціальних умов виховання, корекційного навчання та розвитку особистості, соціальної інтеграції в реальне життя.</w:t>
      </w:r>
    </w:p>
    <w:p w14:paraId="06915947" w14:textId="0C3E1AC6" w:rsidR="00C96D5B" w:rsidRPr="00B705C9" w:rsidRDefault="0044361A">
      <w:pPr>
        <w:widowControl w:val="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Місія Нової української школи — допомогти розкрити та розвинути таланти кожної дитини, в тому числі дітей з особливими </w:t>
      </w:r>
      <w:r w:rsidRPr="00B705C9">
        <w:rPr>
          <w:rFonts w:ascii="Times New Roman" w:eastAsia="Times New Roman" w:hAnsi="Times New Roman" w:cs="Times New Roman"/>
          <w:sz w:val="30"/>
          <w:szCs w:val="30"/>
        </w:rPr>
        <w:lastRenderedPageBreak/>
        <w:t>освітніми потребами (ООП), які навчаються в інклюзивних класах закладів загальної середньої освіти. Одним з основних завдань Національної стратегії реформування системи інституційного догляду та виховання дітей на 201</w:t>
      </w:r>
      <w:r w:rsidR="00E56794">
        <w:rPr>
          <w:rFonts w:ascii="Times New Roman" w:eastAsia="Times New Roman" w:hAnsi="Times New Roman" w:cs="Times New Roman"/>
          <w:sz w:val="30"/>
          <w:szCs w:val="30"/>
          <w:lang w:val="uk-UA"/>
        </w:rPr>
        <w:t>8</w:t>
      </w:r>
      <w:r w:rsidRPr="00B705C9">
        <w:rPr>
          <w:rFonts w:ascii="Times New Roman" w:eastAsia="Times New Roman" w:hAnsi="Times New Roman" w:cs="Times New Roman"/>
          <w:sz w:val="30"/>
          <w:szCs w:val="30"/>
        </w:rPr>
        <w:t>-202</w:t>
      </w:r>
      <w:r w:rsidR="00E56794">
        <w:rPr>
          <w:rFonts w:ascii="Times New Roman" w:eastAsia="Times New Roman" w:hAnsi="Times New Roman" w:cs="Times New Roman"/>
          <w:sz w:val="30"/>
          <w:szCs w:val="30"/>
          <w:lang w:val="uk-UA"/>
        </w:rPr>
        <w:t>7</w:t>
      </w:r>
      <w:r w:rsidRPr="00B705C9">
        <w:rPr>
          <w:rFonts w:ascii="Times New Roman" w:eastAsia="Times New Roman" w:hAnsi="Times New Roman" w:cs="Times New Roman"/>
          <w:sz w:val="30"/>
          <w:szCs w:val="30"/>
        </w:rPr>
        <w:t xml:space="preserve"> роки є розвиток мережі та забезпечення надання освітніх, медичних, соціальних, реабілітаційних послуг (зокрема інклюзивного навчання) на рівні територіальної громади з урахуванням потреб мешканців.</w:t>
      </w:r>
    </w:p>
    <w:p w14:paraId="111AB03E" w14:textId="3BCC5DE9" w:rsidR="00C96D5B" w:rsidRPr="00B705C9" w:rsidRDefault="0044361A">
      <w:pPr>
        <w:widowControl w:val="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ab/>
        <w:t>На сьогодні і</w:t>
      </w:r>
      <w:r w:rsidR="002B5895">
        <w:rPr>
          <w:rFonts w:ascii="Times New Roman" w:eastAsia="Times New Roman" w:hAnsi="Times New Roman" w:cs="Times New Roman"/>
          <w:sz w:val="30"/>
          <w:szCs w:val="30"/>
          <w:lang w:val="uk-UA"/>
        </w:rPr>
        <w:t>н</w:t>
      </w:r>
      <w:proofErr w:type="spellStart"/>
      <w:r w:rsidRPr="00B705C9">
        <w:rPr>
          <w:rFonts w:ascii="Times New Roman" w:eastAsia="Times New Roman" w:hAnsi="Times New Roman" w:cs="Times New Roman"/>
          <w:sz w:val="30"/>
          <w:szCs w:val="30"/>
        </w:rPr>
        <w:t>клюзивна</w:t>
      </w:r>
      <w:proofErr w:type="spellEnd"/>
      <w:r w:rsidRPr="00B705C9">
        <w:rPr>
          <w:rFonts w:ascii="Times New Roman" w:eastAsia="Times New Roman" w:hAnsi="Times New Roman" w:cs="Times New Roman"/>
          <w:sz w:val="30"/>
          <w:szCs w:val="30"/>
        </w:rPr>
        <w:t xml:space="preserve"> освіта є не лише актуальним соціальним аспектом, але й одним із прогресивних напрямків розвитку сучасної української школи.</w:t>
      </w:r>
      <w:r w:rsidR="0051522A">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Переваги інклюзивного процесу для всіх учасників важко переоцінити. Які вони?</w:t>
      </w:r>
    </w:p>
    <w:p w14:paraId="47E7FDE2" w14:textId="77777777" w:rsidR="00C96D5B" w:rsidRPr="00B705C9" w:rsidRDefault="0044361A">
      <w:pPr>
        <w:widowControl w:val="0"/>
        <w:numPr>
          <w:ilvl w:val="0"/>
          <w:numId w:val="7"/>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покращення розвитку, нормальна соціалізація та подальша інтеграція дітей з особливими освітніми потребами в суспільство;</w:t>
      </w:r>
    </w:p>
    <w:p w14:paraId="2A03AC42" w14:textId="77777777" w:rsidR="00C96D5B" w:rsidRPr="00B705C9" w:rsidRDefault="0044361A">
      <w:pPr>
        <w:widowControl w:val="0"/>
        <w:numPr>
          <w:ilvl w:val="0"/>
          <w:numId w:val="5"/>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формування в інших учнів толерантності, розуміння та підтримки людей з відмінностями, навичок співробітництва та винахідливості;</w:t>
      </w:r>
    </w:p>
    <w:p w14:paraId="69F41BB1" w14:textId="77777777" w:rsidR="00C96D5B" w:rsidRPr="00B705C9" w:rsidRDefault="0044361A">
      <w:pPr>
        <w:widowControl w:val="0"/>
        <w:numPr>
          <w:ilvl w:val="0"/>
          <w:numId w:val="5"/>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підвищення кваліфікації вчителів інклюзивних класів за рахунок оволодіння новими технологіями та урахування індивідуальних особливостей учнів;</w:t>
      </w:r>
    </w:p>
    <w:p w14:paraId="54D74C96" w14:textId="77777777" w:rsidR="00C96D5B" w:rsidRPr="00B705C9" w:rsidRDefault="0044361A">
      <w:pPr>
        <w:widowControl w:val="0"/>
        <w:numPr>
          <w:ilvl w:val="0"/>
          <w:numId w:val="5"/>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залучення до освітнього процесу батьків та різнопрофільних фахівців (соціальних педагогів, психологів, дефектологів та інших спеціалістів).</w:t>
      </w:r>
    </w:p>
    <w:p w14:paraId="62A1F6EC" w14:textId="365A24CC" w:rsidR="00C96D5B" w:rsidRPr="00B705C9" w:rsidRDefault="0051522A">
      <w:pPr>
        <w:widowControl w:val="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ab/>
        <w:t>Десятий рік</w:t>
      </w:r>
      <w:r w:rsidR="0044361A" w:rsidRPr="00B705C9">
        <w:rPr>
          <w:rFonts w:ascii="Times New Roman" w:eastAsia="Times New Roman" w:hAnsi="Times New Roman" w:cs="Times New Roman"/>
          <w:sz w:val="30"/>
          <w:szCs w:val="30"/>
        </w:rPr>
        <w:t xml:space="preserve"> упроваджує в практичну діяльність         Всеукраїнський експериментальний </w:t>
      </w:r>
      <w:proofErr w:type="spellStart"/>
      <w:r w:rsidR="0044361A" w:rsidRPr="00B705C9">
        <w:rPr>
          <w:rFonts w:ascii="Times New Roman" w:eastAsia="Times New Roman" w:hAnsi="Times New Roman" w:cs="Times New Roman"/>
          <w:sz w:val="30"/>
          <w:szCs w:val="30"/>
        </w:rPr>
        <w:t>проєкт</w:t>
      </w:r>
      <w:proofErr w:type="spellEnd"/>
      <w:r w:rsidR="0044361A" w:rsidRPr="00B705C9">
        <w:rPr>
          <w:rFonts w:ascii="Times New Roman" w:eastAsia="Times New Roman" w:hAnsi="Times New Roman" w:cs="Times New Roman"/>
          <w:sz w:val="30"/>
          <w:szCs w:val="30"/>
        </w:rPr>
        <w:t xml:space="preserve"> «Інклюзивна освіта». Основне завдання педагогічного колективу та батьків учнів ми вбачаємо в підтримці дітей з особливими освітніми потребами з метою сприяння самостійному подоланню ними перешкод на шляху до отримання </w:t>
      </w:r>
      <w:proofErr w:type="spellStart"/>
      <w:r w:rsidR="0044361A" w:rsidRPr="00B705C9">
        <w:rPr>
          <w:rFonts w:ascii="Times New Roman" w:eastAsia="Times New Roman" w:hAnsi="Times New Roman" w:cs="Times New Roman"/>
          <w:sz w:val="30"/>
          <w:szCs w:val="30"/>
        </w:rPr>
        <w:t>компетентностей</w:t>
      </w:r>
      <w:proofErr w:type="spellEnd"/>
      <w:r w:rsidR="0044361A" w:rsidRPr="00B705C9">
        <w:rPr>
          <w:rFonts w:ascii="Times New Roman" w:eastAsia="Times New Roman" w:hAnsi="Times New Roman" w:cs="Times New Roman"/>
          <w:sz w:val="30"/>
          <w:szCs w:val="30"/>
        </w:rPr>
        <w:t xml:space="preserve"> – знань, </w:t>
      </w:r>
      <w:r>
        <w:rPr>
          <w:rFonts w:ascii="Times New Roman" w:eastAsia="Times New Roman" w:hAnsi="Times New Roman" w:cs="Times New Roman"/>
          <w:sz w:val="30"/>
          <w:szCs w:val="30"/>
          <w:lang w:val="uk-UA"/>
        </w:rPr>
        <w:t>у</w:t>
      </w:r>
      <w:proofErr w:type="spellStart"/>
      <w:r w:rsidR="0044361A" w:rsidRPr="00B705C9">
        <w:rPr>
          <w:rFonts w:ascii="Times New Roman" w:eastAsia="Times New Roman" w:hAnsi="Times New Roman" w:cs="Times New Roman"/>
          <w:sz w:val="30"/>
          <w:szCs w:val="30"/>
        </w:rPr>
        <w:t>мінь</w:t>
      </w:r>
      <w:proofErr w:type="spellEnd"/>
      <w:r>
        <w:rPr>
          <w:rFonts w:ascii="Times New Roman" w:eastAsia="Times New Roman" w:hAnsi="Times New Roman" w:cs="Times New Roman"/>
          <w:sz w:val="30"/>
          <w:szCs w:val="30"/>
          <w:lang w:val="uk-UA"/>
        </w:rPr>
        <w:t xml:space="preserve"> </w:t>
      </w:r>
      <w:r w:rsidR="0044361A" w:rsidRPr="00B705C9">
        <w:rPr>
          <w:rFonts w:ascii="Times New Roman" w:eastAsia="Times New Roman" w:hAnsi="Times New Roman" w:cs="Times New Roman"/>
          <w:sz w:val="30"/>
          <w:szCs w:val="30"/>
        </w:rPr>
        <w:t xml:space="preserve">, навичок, особистісних якостей, що допоможуть їм успішно </w:t>
      </w:r>
      <w:proofErr w:type="spellStart"/>
      <w:r w:rsidR="0044361A" w:rsidRPr="00B705C9">
        <w:rPr>
          <w:rFonts w:ascii="Times New Roman" w:eastAsia="Times New Roman" w:hAnsi="Times New Roman" w:cs="Times New Roman"/>
          <w:sz w:val="30"/>
          <w:szCs w:val="30"/>
        </w:rPr>
        <w:t>самореалізуватися</w:t>
      </w:r>
      <w:proofErr w:type="spellEnd"/>
      <w:r w:rsidR="0044361A" w:rsidRPr="00B705C9">
        <w:rPr>
          <w:rFonts w:ascii="Times New Roman" w:eastAsia="Times New Roman" w:hAnsi="Times New Roman" w:cs="Times New Roman"/>
          <w:sz w:val="30"/>
          <w:szCs w:val="30"/>
        </w:rPr>
        <w:t xml:space="preserve">.  Отримані поза соціумом знання і вміння не є дієвими, корисними для подальшого життя у загальному соціумі дітям з ООП. Такі діти не зможуть цілковито адаптуватися в суспільстві, підготуватися до подолання неминучих життєвих труднощів, а, отже, реалізуватися повною мірою як рівноправні і повноцінні члени суспільства. В </w:t>
      </w:r>
      <w:r w:rsidR="0044361A" w:rsidRPr="00B705C9">
        <w:rPr>
          <w:rFonts w:ascii="Times New Roman" w:eastAsia="Times New Roman" w:hAnsi="Times New Roman" w:cs="Times New Roman"/>
          <w:sz w:val="30"/>
          <w:szCs w:val="30"/>
        </w:rPr>
        <w:lastRenderedPageBreak/>
        <w:t xml:space="preserve">інклюзивних класах нашої гімназії діти з ООП включені в освітній процес. Вони досягають основи незалежного життя, засвоюють нові форми поведінки, спілкування, взаємодії, </w:t>
      </w:r>
      <w:proofErr w:type="spellStart"/>
      <w:r w:rsidR="0044361A" w:rsidRPr="00B705C9">
        <w:rPr>
          <w:rFonts w:ascii="Times New Roman" w:eastAsia="Times New Roman" w:hAnsi="Times New Roman" w:cs="Times New Roman"/>
          <w:sz w:val="30"/>
          <w:szCs w:val="30"/>
        </w:rPr>
        <w:t>вчаться</w:t>
      </w:r>
      <w:proofErr w:type="spellEnd"/>
      <w:r w:rsidR="0044361A" w:rsidRPr="00B705C9">
        <w:rPr>
          <w:rFonts w:ascii="Times New Roman" w:eastAsia="Times New Roman" w:hAnsi="Times New Roman" w:cs="Times New Roman"/>
          <w:sz w:val="30"/>
          <w:szCs w:val="30"/>
        </w:rPr>
        <w:t xml:space="preserve"> виявляти активність, ініціативу, свідомо робити вибір, досягати згоди у розв’язанні проблем, приймати самостійні рішення.</w:t>
      </w:r>
    </w:p>
    <w:p w14:paraId="7A8AB32B" w14:textId="383BE57C" w:rsidR="00C96D5B" w:rsidRPr="00B705C9" w:rsidRDefault="0044361A">
      <w:pPr>
        <w:widowControl w:val="0"/>
        <w:ind w:firstLine="54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w:t>
      </w:r>
      <w:r w:rsidR="0076376E" w:rsidRPr="00B705C9">
        <w:rPr>
          <w:rFonts w:ascii="Times New Roman" w:eastAsia="Times New Roman" w:hAnsi="Times New Roman" w:cs="Times New Roman"/>
          <w:sz w:val="30"/>
          <w:szCs w:val="30"/>
        </w:rPr>
        <w:t>202</w:t>
      </w:r>
      <w:r w:rsidR="0076376E">
        <w:rPr>
          <w:rFonts w:ascii="Times New Roman" w:eastAsia="Times New Roman" w:hAnsi="Times New Roman" w:cs="Times New Roman"/>
          <w:sz w:val="30"/>
          <w:szCs w:val="30"/>
          <w:lang w:val="uk-UA"/>
        </w:rPr>
        <w:t>5</w:t>
      </w:r>
      <w:r w:rsidR="0076376E" w:rsidRPr="00B705C9">
        <w:rPr>
          <w:rFonts w:ascii="Times New Roman" w:eastAsia="Times New Roman" w:hAnsi="Times New Roman" w:cs="Times New Roman"/>
          <w:sz w:val="30"/>
          <w:szCs w:val="30"/>
        </w:rPr>
        <w:t>/202</w:t>
      </w:r>
      <w:r w:rsidR="0076376E">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навчальному році в умовах дії правового режиму воєнного стану, введеного Указом Президента України від 24 лютого 2022 року № 64/2022 «Про введення воєнного стану в Україні», затвердженим Законом України 24 лютого 2022 року № 2102-IX (із змінами) освітній процес у закладах загальної середньої освіти, в яких навчаються діти з особливими освітніми потребами, організовується відповідно до законів України «Про освіту», «Про повну загальну середню освіту» інших актів законодавства з урахуванням </w:t>
      </w:r>
      <w:proofErr w:type="spellStart"/>
      <w:r w:rsidRPr="00B705C9">
        <w:rPr>
          <w:rFonts w:ascii="Times New Roman" w:eastAsia="Times New Roman" w:hAnsi="Times New Roman" w:cs="Times New Roman"/>
          <w:sz w:val="30"/>
          <w:szCs w:val="30"/>
        </w:rPr>
        <w:t>безпекової</w:t>
      </w:r>
      <w:proofErr w:type="spellEnd"/>
      <w:r w:rsidRPr="00B705C9">
        <w:rPr>
          <w:rFonts w:ascii="Times New Roman" w:eastAsia="Times New Roman" w:hAnsi="Times New Roman" w:cs="Times New Roman"/>
          <w:sz w:val="30"/>
          <w:szCs w:val="30"/>
        </w:rPr>
        <w:t xml:space="preserve"> ситуації. При організації  ж інклюзивного навчання слід керуватись постановою Кабінету Міністрів України від 15.09.2021 №957 «Про затвердження Порядку організації інклюзивного навчання у закладах загальної середньої освіти» (із змінами</w:t>
      </w:r>
      <w:bookmarkStart w:id="1" w:name="kix.f18ubqygnwqf" w:colFirst="0" w:colLast="0"/>
      <w:bookmarkEnd w:id="1"/>
      <w:r w:rsidRPr="00B705C9">
        <w:rPr>
          <w:rFonts w:ascii="Times New Roman" w:eastAsia="Times New Roman" w:hAnsi="Times New Roman" w:cs="Times New Roman"/>
          <w:sz w:val="30"/>
          <w:szCs w:val="30"/>
        </w:rPr>
        <w:t xml:space="preserve">, внесеними згідно з Постановами КМ </w:t>
      </w:r>
      <w:hyperlink r:id="rId6" w:anchor="n2">
        <w:r w:rsidRPr="00B705C9">
          <w:rPr>
            <w:rFonts w:ascii="Times New Roman" w:eastAsia="Times New Roman" w:hAnsi="Times New Roman" w:cs="Times New Roman"/>
            <w:sz w:val="30"/>
            <w:szCs w:val="30"/>
            <w:u w:val="single"/>
          </w:rPr>
          <w:t>№ 483 від 26.04.2022</w:t>
        </w:r>
      </w:hyperlink>
      <w:r w:rsidRPr="00B705C9">
        <w:rPr>
          <w:rFonts w:ascii="Times New Roman" w:eastAsia="Times New Roman" w:hAnsi="Times New Roman" w:cs="Times New Roman"/>
          <w:sz w:val="30"/>
          <w:szCs w:val="30"/>
        </w:rPr>
        <w:t xml:space="preserve">, </w:t>
      </w:r>
      <w:hyperlink r:id="rId7" w:anchor="n2">
        <w:r w:rsidRPr="00B705C9">
          <w:rPr>
            <w:rFonts w:ascii="Times New Roman" w:eastAsia="Times New Roman" w:hAnsi="Times New Roman" w:cs="Times New Roman"/>
            <w:sz w:val="30"/>
            <w:szCs w:val="30"/>
            <w:u w:val="single"/>
          </w:rPr>
          <w:t>№ 979 від 30.08.2022</w:t>
        </w:r>
      </w:hyperlink>
      <w:r w:rsidRPr="00B705C9">
        <w:rPr>
          <w:rFonts w:ascii="Times New Roman" w:eastAsia="Times New Roman" w:hAnsi="Times New Roman" w:cs="Times New Roman"/>
          <w:sz w:val="30"/>
          <w:szCs w:val="30"/>
        </w:rPr>
        <w:t>).</w:t>
      </w:r>
    </w:p>
    <w:p w14:paraId="360866FE" w14:textId="0065530D" w:rsidR="00C96D5B" w:rsidRPr="00B705C9" w:rsidRDefault="0044361A">
      <w:pPr>
        <w:widowControl w:val="0"/>
        <w:ind w:firstLine="54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вересня 202</w:t>
      </w:r>
      <w:r w:rsidR="0076376E">
        <w:rPr>
          <w:rFonts w:ascii="Times New Roman" w:eastAsia="Times New Roman" w:hAnsi="Times New Roman" w:cs="Times New Roman"/>
          <w:sz w:val="30"/>
          <w:szCs w:val="30"/>
          <w:lang w:val="uk-UA"/>
        </w:rPr>
        <w:t xml:space="preserve">5 </w:t>
      </w:r>
      <w:r w:rsidRPr="00B705C9">
        <w:rPr>
          <w:rFonts w:ascii="Times New Roman" w:eastAsia="Times New Roman" w:hAnsi="Times New Roman" w:cs="Times New Roman"/>
          <w:sz w:val="30"/>
          <w:szCs w:val="30"/>
        </w:rPr>
        <w:t>року навчальний заклад працює очно</w:t>
      </w:r>
    </w:p>
    <w:p w14:paraId="7B63E72D" w14:textId="6F38AF0E" w:rsidR="00C96D5B" w:rsidRPr="00B705C9" w:rsidRDefault="0044361A">
      <w:pPr>
        <w:widowControl w:val="0"/>
        <w:ind w:firstLine="54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Зрозуміло, що діти з особливими освітніми потребами є найбільш вразливою категорією серед здобувачів освіти, які в умовах воєнного стану потребують особливої підтрим</w:t>
      </w:r>
      <w:r w:rsidR="0051522A">
        <w:rPr>
          <w:rFonts w:ascii="Times New Roman" w:eastAsia="Times New Roman" w:hAnsi="Times New Roman" w:cs="Times New Roman"/>
          <w:sz w:val="30"/>
          <w:szCs w:val="30"/>
        </w:rPr>
        <w:t>ки та уваги. Тому психолог гімназії</w:t>
      </w:r>
      <w:r w:rsidRPr="00B705C9">
        <w:rPr>
          <w:rFonts w:ascii="Times New Roman" w:eastAsia="Times New Roman" w:hAnsi="Times New Roman" w:cs="Times New Roman"/>
          <w:sz w:val="30"/>
          <w:szCs w:val="30"/>
        </w:rPr>
        <w:t xml:space="preserve"> надає постійні індивідуальні консультації учням, батькам щодо особливостей навчання в синхронному та асинхронному режимах.</w:t>
      </w:r>
    </w:p>
    <w:p w14:paraId="42A89F6F" w14:textId="77777777" w:rsidR="00C96D5B" w:rsidRPr="00B705C9" w:rsidRDefault="0044361A">
      <w:pPr>
        <w:widowControl w:val="0"/>
        <w:ind w:firstLine="54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Асистенти вчителів здійснюють індивідуальне підключення поза часом уроку; надають додаткові пояснення чи виконують разом з дитиною домашні завдання, які були їй незрозумілі; надають додаткові пояснення дитині щодо виконання матеріалу, який вивчається, та завдань в окремому створеному курсі «Допомога у навчанні», координують дистанційне навчання з батьками дитини.</w:t>
      </w:r>
    </w:p>
    <w:p w14:paraId="59F9495A" w14:textId="77777777" w:rsidR="00C96D5B" w:rsidRPr="00B705C9" w:rsidRDefault="0044361A">
      <w:pPr>
        <w:widowControl w:val="0"/>
        <w:ind w:firstLine="54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Також асистенти вчителів спільно з іншими учасниками команди супроводу  взяли участь у розробленні індивідуальної програми розвитку учнів, створили індивідуальне портфоліо учня з ООП та ведуть  щоденник спостережень за дитиною з ООП з метою </w:t>
      </w:r>
      <w:r w:rsidRPr="00B705C9">
        <w:rPr>
          <w:rFonts w:ascii="Times New Roman" w:eastAsia="Times New Roman" w:hAnsi="Times New Roman" w:cs="Times New Roman"/>
          <w:sz w:val="30"/>
          <w:szCs w:val="30"/>
        </w:rPr>
        <w:lastRenderedPageBreak/>
        <w:t>відстеження динаміки розвитку та оцінки рівня досягнення цілей навчання, зазначених в ІПР. Роботу асистентів учителя та учнів з ООП під час дистанційного навчання висвітлено на сайті закладу освіти в розділі “Інклюзивне навчання”.</w:t>
      </w:r>
    </w:p>
    <w:p w14:paraId="4B7FEE57" w14:textId="77777777" w:rsidR="00C96D5B" w:rsidRPr="00B705C9" w:rsidRDefault="0044361A">
      <w:pPr>
        <w:widowControl w:val="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Така організація навчання забезпечила можливість дітей з ООП реалізувати право на якісну та доступну освіту відповідно до їхніх здібностей, інтересів, потреб, мотивації, можливостей та досвіду.</w:t>
      </w:r>
    </w:p>
    <w:p w14:paraId="05E767FC" w14:textId="42ACC991"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w:t>
      </w:r>
      <w:r w:rsidR="0051522A">
        <w:rPr>
          <w:rFonts w:ascii="Times New Roman" w:eastAsia="Times New Roman" w:hAnsi="Times New Roman" w:cs="Times New Roman"/>
          <w:sz w:val="30"/>
          <w:szCs w:val="30"/>
        </w:rPr>
        <w:t>ідповідно до висновків ІРЦ в 5</w:t>
      </w:r>
      <w:r w:rsidRPr="00B705C9">
        <w:rPr>
          <w:rFonts w:ascii="Times New Roman" w:eastAsia="Times New Roman" w:hAnsi="Times New Roman" w:cs="Times New Roman"/>
          <w:sz w:val="30"/>
          <w:szCs w:val="30"/>
        </w:rPr>
        <w:t xml:space="preserve"> і</w:t>
      </w:r>
      <w:r w:rsidR="0051522A">
        <w:rPr>
          <w:rFonts w:ascii="Times New Roman" w:eastAsia="Times New Roman" w:hAnsi="Times New Roman" w:cs="Times New Roman"/>
          <w:sz w:val="30"/>
          <w:szCs w:val="30"/>
        </w:rPr>
        <w:t>нклюзивних класах навчається 8</w:t>
      </w:r>
      <w:r w:rsidRPr="00B705C9">
        <w:rPr>
          <w:rFonts w:ascii="Times New Roman" w:eastAsia="Times New Roman" w:hAnsi="Times New Roman" w:cs="Times New Roman"/>
          <w:sz w:val="30"/>
          <w:szCs w:val="30"/>
        </w:rPr>
        <w:t xml:space="preserve"> учні</w:t>
      </w:r>
      <w:r w:rsidR="0051522A">
        <w:rPr>
          <w:rFonts w:ascii="Times New Roman" w:eastAsia="Times New Roman" w:hAnsi="Times New Roman" w:cs="Times New Roman"/>
          <w:sz w:val="30"/>
          <w:szCs w:val="30"/>
          <w:lang w:val="uk-UA"/>
        </w:rPr>
        <w:t>в</w:t>
      </w:r>
      <w:r w:rsidRPr="00B705C9">
        <w:rPr>
          <w:rFonts w:ascii="Times New Roman" w:eastAsia="Times New Roman" w:hAnsi="Times New Roman" w:cs="Times New Roman"/>
          <w:sz w:val="30"/>
          <w:szCs w:val="30"/>
        </w:rPr>
        <w:t>:</w:t>
      </w:r>
    </w:p>
    <w:tbl>
      <w:tblPr>
        <w:tblStyle w:val="a9"/>
        <w:tblW w:w="7195" w:type="dxa"/>
        <w:jc w:val="center"/>
        <w:tblInd w:w="0" w:type="dxa"/>
        <w:tblLayout w:type="fixed"/>
        <w:tblLook w:val="0000" w:firstRow="0" w:lastRow="0" w:firstColumn="0" w:lastColumn="0" w:noHBand="0" w:noVBand="0"/>
      </w:tblPr>
      <w:tblGrid>
        <w:gridCol w:w="673"/>
        <w:gridCol w:w="994"/>
        <w:gridCol w:w="1416"/>
        <w:gridCol w:w="2127"/>
        <w:gridCol w:w="1985"/>
      </w:tblGrid>
      <w:tr w:rsidR="00C96D5B" w:rsidRPr="00B705C9" w14:paraId="1765BCD8"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CE300" w14:textId="77777777" w:rsidR="00C96D5B" w:rsidRPr="00B705C9" w:rsidRDefault="0044361A">
            <w:pPr>
              <w:jc w:val="both"/>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w:t>
            </w:r>
          </w:p>
          <w:p w14:paraId="4CED302B" w14:textId="77777777" w:rsidR="00C96D5B" w:rsidRPr="00B705C9" w:rsidRDefault="0044361A">
            <w:pPr>
              <w:jc w:val="both"/>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з/п</w:t>
            </w:r>
          </w:p>
        </w:tc>
        <w:tc>
          <w:tcPr>
            <w:tcW w:w="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DD22A" w14:textId="77777777" w:rsidR="00C96D5B" w:rsidRPr="00B705C9" w:rsidRDefault="0044361A">
            <w:pPr>
              <w:jc w:val="both"/>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Клас</w:t>
            </w: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4685B" w14:textId="77777777" w:rsidR="00C96D5B" w:rsidRPr="00B705C9" w:rsidRDefault="00C96D5B">
            <w:pPr>
              <w:jc w:val="both"/>
              <w:rPr>
                <w:rFonts w:ascii="Times New Roman" w:eastAsia="Times New Roman" w:hAnsi="Times New Roman" w:cs="Times New Roman"/>
                <w:b/>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42F64" w14:textId="77777777" w:rsidR="00C96D5B" w:rsidRPr="00B705C9" w:rsidRDefault="0044361A">
            <w:pPr>
              <w:jc w:val="both"/>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К-ть учнів</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B0258" w14:textId="77777777" w:rsidR="00C96D5B" w:rsidRPr="00B705C9" w:rsidRDefault="0044361A">
            <w:pPr>
              <w:jc w:val="both"/>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Всього</w:t>
            </w:r>
          </w:p>
        </w:tc>
      </w:tr>
      <w:tr w:rsidR="00C96D5B" w:rsidRPr="00B705C9" w14:paraId="1BDC8919"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A59E6"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w:t>
            </w:r>
          </w:p>
        </w:tc>
        <w:tc>
          <w:tcPr>
            <w:tcW w:w="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7A591"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7A3C9"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33661" w14:textId="77777777" w:rsidR="00C96D5B" w:rsidRPr="00B705C9" w:rsidRDefault="00C96D5B">
            <w:pPr>
              <w:jc w:val="both"/>
              <w:rPr>
                <w:rFonts w:ascii="Times New Roman" w:eastAsia="Times New Roman" w:hAnsi="Times New Roman" w:cs="Times New Roman"/>
                <w:sz w:val="30"/>
                <w:szCs w:val="3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9F158"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709B9631"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44C89"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2</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1669"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D9089"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EC22C"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BC2C2"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61A35039"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DD076"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2FFAF"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7949F" w14:textId="20D5307F" w:rsidR="00C96D5B" w:rsidRPr="0051522A" w:rsidRDefault="0051522A">
            <w:pPr>
              <w:jc w:val="both"/>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D6C82"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87B6A"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21E61C07"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975D2"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4</w:t>
            </w:r>
          </w:p>
        </w:tc>
        <w:tc>
          <w:tcPr>
            <w:tcW w:w="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9CE56"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D72EF" w14:textId="2DB24DEE" w:rsidR="00C96D5B" w:rsidRPr="0051522A" w:rsidRDefault="0051522A">
            <w:pPr>
              <w:tabs>
                <w:tab w:val="left" w:pos="0"/>
                <w:tab w:val="center" w:pos="33"/>
              </w:tabs>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F35C9" w14:textId="77777777" w:rsidR="00C96D5B" w:rsidRPr="00B705C9" w:rsidRDefault="00C96D5B">
            <w:pPr>
              <w:jc w:val="both"/>
              <w:rPr>
                <w:rFonts w:ascii="Times New Roman" w:eastAsia="Times New Roman" w:hAnsi="Times New Roman" w:cs="Times New Roman"/>
                <w:sz w:val="30"/>
                <w:szCs w:val="3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F1644"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5FEB38F5"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DEC9F"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5</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B4C74"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0DCEE"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84151"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EBCBB"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417D49C4"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505D7"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6</w:t>
            </w:r>
          </w:p>
        </w:tc>
        <w:tc>
          <w:tcPr>
            <w:tcW w:w="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DE618"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0EA28" w14:textId="2C647C7A" w:rsidR="00C96D5B" w:rsidRPr="0051522A" w:rsidRDefault="0051522A">
            <w:pPr>
              <w:jc w:val="both"/>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3C64B" w14:textId="77777777" w:rsidR="00C96D5B" w:rsidRPr="00B705C9" w:rsidRDefault="00C96D5B">
            <w:pPr>
              <w:tabs>
                <w:tab w:val="right" w:pos="1910"/>
              </w:tabs>
              <w:jc w:val="both"/>
              <w:rPr>
                <w:rFonts w:ascii="Times New Roman" w:eastAsia="Times New Roman" w:hAnsi="Times New Roman" w:cs="Times New Roman"/>
                <w:sz w:val="30"/>
                <w:szCs w:val="3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AE2D8"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4F0A008E"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3C11C"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7</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4585E"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ED81B" w14:textId="26082612" w:rsidR="00C96D5B" w:rsidRPr="0051522A" w:rsidRDefault="0051522A">
            <w:pPr>
              <w:jc w:val="both"/>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541FF"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1CAB3"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4B06C82F"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42505"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8</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D1E0F"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71F35"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51489"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1B557"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01F9C10F"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A9D65"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9</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5223B"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EF28D" w14:textId="0BFF5481" w:rsidR="00C96D5B" w:rsidRPr="0051522A" w:rsidRDefault="0051522A">
            <w:pPr>
              <w:jc w:val="both"/>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BB8C7" w14:textId="77777777" w:rsidR="00C96D5B" w:rsidRPr="00B705C9" w:rsidRDefault="00C96D5B">
            <w:pPr>
              <w:jc w:val="both"/>
              <w:rPr>
                <w:rFonts w:ascii="Times New Roman" w:eastAsia="Times New Roman" w:hAnsi="Times New Roman" w:cs="Times New Roman"/>
                <w:sz w:val="30"/>
                <w:szCs w:val="30"/>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C94EA"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4738FF38"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00D13"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10</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8DB0"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661D"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43D3" w14:textId="77777777" w:rsidR="00C96D5B" w:rsidRPr="00B705C9" w:rsidRDefault="00C96D5B">
            <w:pPr>
              <w:jc w:val="both"/>
              <w:rPr>
                <w:rFonts w:ascii="Times New Roman" w:eastAsia="Times New Roman" w:hAnsi="Times New Roman" w:cs="Times New Roman"/>
                <w:sz w:val="30"/>
                <w:szCs w:val="30"/>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AAE98"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79BFCE67"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3E6E0"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11</w:t>
            </w:r>
          </w:p>
        </w:tc>
        <w:tc>
          <w:tcPr>
            <w:tcW w:w="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D0FEA"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87D77"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228ED" w14:textId="77777777" w:rsidR="00C96D5B" w:rsidRPr="00B705C9" w:rsidRDefault="00C96D5B">
            <w:pPr>
              <w:jc w:val="both"/>
              <w:rPr>
                <w:rFonts w:ascii="Times New Roman" w:eastAsia="Times New Roman" w:hAnsi="Times New Roman" w:cs="Times New Roman"/>
                <w:sz w:val="30"/>
                <w:szCs w:val="30"/>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8FF1D"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17E3E7A1"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E4193"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12</w:t>
            </w:r>
          </w:p>
        </w:tc>
        <w:tc>
          <w:tcPr>
            <w:tcW w:w="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67D7F"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9237D"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4EA6" w14:textId="77777777" w:rsidR="00C96D5B" w:rsidRPr="00B705C9" w:rsidRDefault="00C96D5B">
            <w:pPr>
              <w:jc w:val="both"/>
              <w:rPr>
                <w:rFonts w:ascii="Times New Roman" w:eastAsia="Times New Roman" w:hAnsi="Times New Roman" w:cs="Times New Roman"/>
                <w:sz w:val="30"/>
                <w:szCs w:val="3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D00C9"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40F07234"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9BF57"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13</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E3AC1"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0E942"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17F71"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2CC32"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682228A2"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A1F23"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14</w:t>
            </w:r>
          </w:p>
        </w:tc>
        <w:tc>
          <w:tcPr>
            <w:tcW w:w="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97149" w14:textId="77777777" w:rsidR="00C96D5B" w:rsidRPr="00B705C9" w:rsidRDefault="00C96D5B">
            <w:pPr>
              <w:jc w:val="center"/>
              <w:rPr>
                <w:rFonts w:ascii="Times New Roman" w:eastAsia="Times New Roman" w:hAnsi="Times New Roman" w:cs="Times New Roman"/>
                <w:b/>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BC2C1"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B39A8" w14:textId="77777777" w:rsidR="00C96D5B" w:rsidRPr="00B705C9" w:rsidRDefault="00C96D5B">
            <w:pPr>
              <w:jc w:val="both"/>
              <w:rPr>
                <w:rFonts w:ascii="Times New Roman" w:eastAsia="Times New Roman" w:hAnsi="Times New Roman" w:cs="Times New Roman"/>
                <w:sz w:val="30"/>
                <w:szCs w:val="3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FD02D" w14:textId="77777777" w:rsidR="00C96D5B" w:rsidRPr="00B705C9" w:rsidRDefault="00C96D5B">
            <w:pPr>
              <w:jc w:val="both"/>
              <w:rPr>
                <w:rFonts w:ascii="Times New Roman" w:eastAsia="Times New Roman" w:hAnsi="Times New Roman" w:cs="Times New Roman"/>
                <w:sz w:val="30"/>
                <w:szCs w:val="30"/>
              </w:rPr>
            </w:pPr>
          </w:p>
        </w:tc>
      </w:tr>
      <w:tr w:rsidR="00C96D5B" w:rsidRPr="00B705C9" w14:paraId="0351CAA3" w14:textId="77777777">
        <w:trPr>
          <w:jc w:val="center"/>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DCA56"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15</w:t>
            </w:r>
          </w:p>
        </w:tc>
        <w:tc>
          <w:tcPr>
            <w:tcW w:w="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805E8" w14:textId="77777777" w:rsidR="00C96D5B" w:rsidRPr="00B705C9" w:rsidRDefault="00C96D5B">
            <w:pPr>
              <w:widowControl w:val="0"/>
              <w:rPr>
                <w:rFonts w:ascii="Times New Roman" w:eastAsia="Times New Roman" w:hAnsi="Times New Roman" w:cs="Times New Roman"/>
                <w:sz w:val="30"/>
                <w:szCs w:val="30"/>
              </w:rPr>
            </w:pPr>
          </w:p>
        </w:tc>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765C2" w14:textId="77777777" w:rsidR="00C96D5B" w:rsidRPr="00B705C9" w:rsidRDefault="00C96D5B">
            <w:pPr>
              <w:jc w:val="both"/>
              <w:rPr>
                <w:rFonts w:ascii="Times New Roman" w:eastAsia="Times New Roman" w:hAnsi="Times New Roman" w:cs="Times New Roman"/>
                <w:sz w:val="30"/>
                <w:szCs w:val="3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78591" w14:textId="77777777" w:rsidR="00C96D5B" w:rsidRPr="00B705C9" w:rsidRDefault="00C96D5B">
            <w:pPr>
              <w:jc w:val="both"/>
              <w:rPr>
                <w:rFonts w:ascii="Times New Roman" w:eastAsia="Times New Roman" w:hAnsi="Times New Roman" w:cs="Times New Roman"/>
                <w:sz w:val="30"/>
                <w:szCs w:val="30"/>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C719" w14:textId="77777777" w:rsidR="00C96D5B" w:rsidRPr="00B705C9" w:rsidRDefault="00C96D5B">
            <w:pPr>
              <w:widowControl w:val="0"/>
              <w:rPr>
                <w:rFonts w:ascii="Times New Roman" w:eastAsia="Times New Roman" w:hAnsi="Times New Roman" w:cs="Times New Roman"/>
                <w:sz w:val="30"/>
                <w:szCs w:val="30"/>
              </w:rPr>
            </w:pPr>
          </w:p>
        </w:tc>
      </w:tr>
      <w:tr w:rsidR="00C96D5B" w:rsidRPr="00B705C9" w14:paraId="2DA52313" w14:textId="77777777">
        <w:trPr>
          <w:jc w:val="center"/>
        </w:trPr>
        <w:tc>
          <w:tcPr>
            <w:tcW w:w="719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7820D"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 xml:space="preserve">  класів                                                          учні</w:t>
            </w:r>
          </w:p>
        </w:tc>
      </w:tr>
    </w:tbl>
    <w:p w14:paraId="333F69BE" w14:textId="1E3567FA"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 останні роки майже втричі   збільшилася кількість учнів з ООП ( 202</w:t>
      </w:r>
      <w:r w:rsidR="00B97454">
        <w:rPr>
          <w:rFonts w:ascii="Times New Roman" w:eastAsia="Times New Roman" w:hAnsi="Times New Roman" w:cs="Times New Roman"/>
          <w:sz w:val="30"/>
          <w:szCs w:val="30"/>
          <w:lang w:val="uk-UA"/>
        </w:rPr>
        <w:t>3</w:t>
      </w:r>
      <w:r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4</w:t>
      </w:r>
      <w:r w:rsidR="0051522A">
        <w:rPr>
          <w:rFonts w:ascii="Times New Roman" w:eastAsia="Times New Roman" w:hAnsi="Times New Roman" w:cs="Times New Roman"/>
          <w:sz w:val="30"/>
          <w:szCs w:val="30"/>
        </w:rPr>
        <w:t xml:space="preserve"> </w:t>
      </w:r>
      <w:proofErr w:type="spellStart"/>
      <w:r w:rsidR="0051522A">
        <w:rPr>
          <w:rFonts w:ascii="Times New Roman" w:eastAsia="Times New Roman" w:hAnsi="Times New Roman" w:cs="Times New Roman"/>
          <w:sz w:val="30"/>
          <w:szCs w:val="30"/>
        </w:rPr>
        <w:t>н.р</w:t>
      </w:r>
      <w:proofErr w:type="spellEnd"/>
      <w:r w:rsidR="0051522A">
        <w:rPr>
          <w:rFonts w:ascii="Times New Roman" w:eastAsia="Times New Roman" w:hAnsi="Times New Roman" w:cs="Times New Roman"/>
          <w:sz w:val="30"/>
          <w:szCs w:val="30"/>
        </w:rPr>
        <w:t>. – 5</w:t>
      </w:r>
      <w:r w:rsidRPr="00B705C9">
        <w:rPr>
          <w:rFonts w:ascii="Times New Roman" w:eastAsia="Times New Roman" w:hAnsi="Times New Roman" w:cs="Times New Roman"/>
          <w:sz w:val="30"/>
          <w:szCs w:val="30"/>
        </w:rPr>
        <w:t xml:space="preserve"> учнів, 202</w:t>
      </w:r>
      <w:r w:rsidR="00B97454">
        <w:rPr>
          <w:rFonts w:ascii="Times New Roman" w:eastAsia="Times New Roman" w:hAnsi="Times New Roman" w:cs="Times New Roman"/>
          <w:sz w:val="30"/>
          <w:szCs w:val="30"/>
          <w:lang w:val="uk-UA"/>
        </w:rPr>
        <w:t>4</w:t>
      </w:r>
      <w:r w:rsidRPr="00B705C9">
        <w:rPr>
          <w:rFonts w:ascii="Times New Roman" w:eastAsia="Times New Roman" w:hAnsi="Times New Roman" w:cs="Times New Roman"/>
          <w:sz w:val="30"/>
          <w:szCs w:val="30"/>
        </w:rPr>
        <w:t>/20</w:t>
      </w:r>
      <w:r w:rsidR="00B97454">
        <w:rPr>
          <w:rFonts w:ascii="Times New Roman" w:eastAsia="Times New Roman" w:hAnsi="Times New Roman" w:cs="Times New Roman"/>
          <w:sz w:val="30"/>
          <w:szCs w:val="30"/>
          <w:lang w:val="uk-UA"/>
        </w:rPr>
        <w:t xml:space="preserve">25 </w:t>
      </w:r>
      <w:proofErr w:type="spellStart"/>
      <w:r w:rsidR="0051522A">
        <w:rPr>
          <w:rFonts w:ascii="Times New Roman" w:eastAsia="Times New Roman" w:hAnsi="Times New Roman" w:cs="Times New Roman"/>
          <w:sz w:val="30"/>
          <w:szCs w:val="30"/>
        </w:rPr>
        <w:t>н.р</w:t>
      </w:r>
      <w:proofErr w:type="spellEnd"/>
      <w:r w:rsidR="0051522A">
        <w:rPr>
          <w:rFonts w:ascii="Times New Roman" w:eastAsia="Times New Roman" w:hAnsi="Times New Roman" w:cs="Times New Roman"/>
          <w:sz w:val="30"/>
          <w:szCs w:val="30"/>
        </w:rPr>
        <w:t xml:space="preserve">. – </w:t>
      </w:r>
      <w:r w:rsidR="0051522A">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учнів, 202</w:t>
      </w:r>
      <w:r w:rsidR="00B97454">
        <w:rPr>
          <w:rFonts w:ascii="Times New Roman" w:eastAsia="Times New Roman" w:hAnsi="Times New Roman" w:cs="Times New Roman"/>
          <w:sz w:val="30"/>
          <w:szCs w:val="30"/>
          <w:lang w:val="uk-UA"/>
        </w:rPr>
        <w:t>5</w:t>
      </w:r>
      <w:r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 xml:space="preserve">6 </w:t>
      </w:r>
      <w:r w:rsidR="0051522A">
        <w:rPr>
          <w:rFonts w:ascii="Times New Roman" w:eastAsia="Times New Roman" w:hAnsi="Times New Roman" w:cs="Times New Roman"/>
          <w:sz w:val="30"/>
          <w:szCs w:val="30"/>
        </w:rPr>
        <w:t xml:space="preserve"> </w:t>
      </w:r>
      <w:proofErr w:type="spellStart"/>
      <w:r w:rsidR="0051522A">
        <w:rPr>
          <w:rFonts w:ascii="Times New Roman" w:eastAsia="Times New Roman" w:hAnsi="Times New Roman" w:cs="Times New Roman"/>
          <w:sz w:val="30"/>
          <w:szCs w:val="30"/>
        </w:rPr>
        <w:t>н.р</w:t>
      </w:r>
      <w:proofErr w:type="spellEnd"/>
      <w:r w:rsidR="0051522A">
        <w:rPr>
          <w:rFonts w:ascii="Times New Roman" w:eastAsia="Times New Roman" w:hAnsi="Times New Roman" w:cs="Times New Roman"/>
          <w:sz w:val="30"/>
          <w:szCs w:val="30"/>
        </w:rPr>
        <w:t>. – 8</w:t>
      </w:r>
      <w:r w:rsidRPr="00B705C9">
        <w:rPr>
          <w:rFonts w:ascii="Times New Roman" w:eastAsia="Times New Roman" w:hAnsi="Times New Roman" w:cs="Times New Roman"/>
          <w:sz w:val="30"/>
          <w:szCs w:val="30"/>
        </w:rPr>
        <w:t xml:space="preserve"> учнів).</w:t>
      </w:r>
      <w:r w:rsidRPr="00B705C9">
        <w:rPr>
          <w:rFonts w:ascii="Times New Roman" w:hAnsi="Times New Roman" w:cs="Times New Roman"/>
          <w:noProof/>
          <w:sz w:val="30"/>
          <w:szCs w:val="30"/>
          <w:lang w:val="uk-UA"/>
        </w:rPr>
        <mc:AlternateContent>
          <mc:Choice Requires="wps">
            <w:drawing>
              <wp:anchor distT="0" distB="0" distL="114300" distR="114300" simplePos="0" relativeHeight="251658240" behindDoc="0" locked="0" layoutInCell="1" hidden="0" allowOverlap="1" wp14:anchorId="6A144BF4" wp14:editId="27B2C4C1">
                <wp:simplePos x="0" y="0"/>
                <wp:positionH relativeFrom="column">
                  <wp:posOffset>673100</wp:posOffset>
                </wp:positionH>
                <wp:positionV relativeFrom="paragraph">
                  <wp:posOffset>38100</wp:posOffset>
                </wp:positionV>
                <wp:extent cx="4579005" cy="24285"/>
                <wp:effectExtent l="0" t="0" r="0" b="0"/>
                <wp:wrapSquare wrapText="bothSides" distT="0" distB="0" distL="114300" distR="114300"/>
                <wp:docPr id="1" name="Прямокутник 1"/>
                <wp:cNvGraphicFramePr/>
                <a:graphic xmlns:a="http://schemas.openxmlformats.org/drawingml/2006/main">
                  <a:graphicData uri="http://schemas.microsoft.com/office/word/2010/wordprocessingShape">
                    <wps:wsp>
                      <wps:cNvSpPr/>
                      <wps:spPr>
                        <a:xfrm>
                          <a:off x="3061260" y="3772620"/>
                          <a:ext cx="4569480" cy="14760"/>
                        </a:xfrm>
                        <a:prstGeom prst="rect">
                          <a:avLst/>
                        </a:prstGeom>
                        <a:noFill/>
                        <a:ln>
                          <a:noFill/>
                        </a:ln>
                      </wps:spPr>
                      <wps:txbx>
                        <w:txbxContent>
                          <w:p w14:paraId="4CF3636E" w14:textId="77777777" w:rsidR="00F934EA" w:rsidRDefault="00F934EA">
                            <w:pPr>
                              <w:spacing w:after="160" w:line="258" w:lineRule="auto"/>
                              <w:textDirection w:val="btLr"/>
                            </w:pPr>
                          </w:p>
                        </w:txbxContent>
                      </wps:txbx>
                      <wps:bodyPr spcFirstLastPara="1" wrap="square" lIns="0" tIns="0" rIns="0" bIns="0" anchor="t" anchorCtr="0">
                        <a:noAutofit/>
                      </wps:bodyPr>
                    </wps:wsp>
                  </a:graphicData>
                </a:graphic>
              </wp:anchor>
            </w:drawing>
          </mc:Choice>
          <mc:Fallback>
            <w:pict>
              <v:rect w14:anchorId="6A144BF4" id="Прямокутник 1" o:spid="_x0000_s1026" style="position:absolute;left:0;text-align:left;margin-left:53pt;margin-top:3pt;width:360.55pt;height: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" filled="f" stroked="f">
                <v:textbox inset="0,0,0,0">
                  <w:txbxContent>
                    <w:p w14:paraId="4CF3636E" w14:textId="77777777" w:rsidR="00F934EA" w:rsidRDefault="00F934EA">
                      <w:pPr>
                        <w:spacing w:after="160" w:line="258" w:lineRule="auto"/>
                        <w:textDirection w:val="btLr"/>
                      </w:pPr>
                    </w:p>
                  </w:txbxContent>
                </v:textbox>
                <w10:wrap type="square"/>
              </v:rect>
            </w:pict>
          </mc:Fallback>
        </mc:AlternateContent>
      </w:r>
    </w:p>
    <w:p w14:paraId="22C86FB3" w14:textId="57787EE8"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Із дотриманням санітарно-гігієнічних вимог складено розклади уроків на навчальний рік, як</w:t>
      </w:r>
      <w:r w:rsidR="0051522A">
        <w:rPr>
          <w:rFonts w:ascii="Times New Roman" w:eastAsia="Times New Roman" w:hAnsi="Times New Roman" w:cs="Times New Roman"/>
          <w:sz w:val="30"/>
          <w:szCs w:val="30"/>
        </w:rPr>
        <w:t>і затверджені  директором  гімназії</w:t>
      </w:r>
      <w:r w:rsidRPr="00B705C9">
        <w:rPr>
          <w:rFonts w:ascii="Times New Roman" w:eastAsia="Times New Roman" w:hAnsi="Times New Roman" w:cs="Times New Roman"/>
          <w:sz w:val="30"/>
          <w:szCs w:val="30"/>
        </w:rPr>
        <w:t xml:space="preserve"> та погоджені з батьками учнів. У навчальному закладі діє кабінет </w:t>
      </w:r>
      <w:r w:rsidRPr="00B705C9">
        <w:rPr>
          <w:rFonts w:ascii="Times New Roman" w:eastAsia="Times New Roman" w:hAnsi="Times New Roman" w:cs="Times New Roman"/>
          <w:sz w:val="30"/>
          <w:szCs w:val="30"/>
        </w:rPr>
        <w:lastRenderedPageBreak/>
        <w:t>психологічного розвантаження учнів, кабінети логопеда та соціального педагога,  ресурсна кімната.</w:t>
      </w:r>
    </w:p>
    <w:p w14:paraId="7E71D90D" w14:textId="780ED2DA"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Досвід показав, що успіх інклюзивного навчання в значній мірі залежить від </w:t>
      </w:r>
      <w:proofErr w:type="spellStart"/>
      <w:r w:rsidRPr="00B705C9">
        <w:rPr>
          <w:rFonts w:ascii="Times New Roman" w:eastAsia="Times New Roman" w:hAnsi="Times New Roman" w:cs="Times New Roman"/>
          <w:sz w:val="30"/>
          <w:szCs w:val="30"/>
        </w:rPr>
        <w:t>грамотно</w:t>
      </w:r>
      <w:proofErr w:type="spellEnd"/>
      <w:r w:rsidRPr="00B705C9">
        <w:rPr>
          <w:rFonts w:ascii="Times New Roman" w:eastAsia="Times New Roman" w:hAnsi="Times New Roman" w:cs="Times New Roman"/>
          <w:sz w:val="30"/>
          <w:szCs w:val="30"/>
        </w:rPr>
        <w:t xml:space="preserve"> організованого психолого-педагогічного супроводу учнів з особливими потребами, зокрема проведення з ними корекційно-</w:t>
      </w:r>
      <w:proofErr w:type="spellStart"/>
      <w:r w:rsidRPr="00B705C9">
        <w:rPr>
          <w:rFonts w:ascii="Times New Roman" w:eastAsia="Times New Roman" w:hAnsi="Times New Roman" w:cs="Times New Roman"/>
          <w:sz w:val="30"/>
          <w:szCs w:val="30"/>
        </w:rPr>
        <w:t>розвиткових</w:t>
      </w:r>
      <w:proofErr w:type="spellEnd"/>
      <w:r w:rsidRPr="00B705C9">
        <w:rPr>
          <w:rFonts w:ascii="Times New Roman" w:eastAsia="Times New Roman" w:hAnsi="Times New Roman" w:cs="Times New Roman"/>
          <w:sz w:val="30"/>
          <w:szCs w:val="30"/>
        </w:rPr>
        <w:t xml:space="preserve"> з</w:t>
      </w:r>
      <w:r w:rsidR="0051522A">
        <w:rPr>
          <w:rFonts w:ascii="Times New Roman" w:eastAsia="Times New Roman" w:hAnsi="Times New Roman" w:cs="Times New Roman"/>
          <w:sz w:val="30"/>
          <w:szCs w:val="30"/>
        </w:rPr>
        <w:t>анять із логопедом</w:t>
      </w:r>
      <w:r w:rsidRPr="00B705C9">
        <w:rPr>
          <w:rFonts w:ascii="Times New Roman" w:eastAsia="Times New Roman" w:hAnsi="Times New Roman" w:cs="Times New Roman"/>
          <w:sz w:val="30"/>
          <w:szCs w:val="30"/>
        </w:rPr>
        <w:t xml:space="preserve">  і практичним психол</w:t>
      </w:r>
      <w:r w:rsidR="0051522A">
        <w:rPr>
          <w:rFonts w:ascii="Times New Roman" w:eastAsia="Times New Roman" w:hAnsi="Times New Roman" w:cs="Times New Roman"/>
          <w:sz w:val="30"/>
          <w:szCs w:val="30"/>
        </w:rPr>
        <w:t xml:space="preserve">огом. </w:t>
      </w:r>
    </w:p>
    <w:p w14:paraId="70A0BC4F" w14:textId="67242AEB"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На жаль, корекційно-розвиткові заняття </w:t>
      </w:r>
      <w:proofErr w:type="spellStart"/>
      <w:r w:rsidRPr="00B705C9">
        <w:rPr>
          <w:rFonts w:ascii="Times New Roman" w:eastAsia="Times New Roman" w:hAnsi="Times New Roman" w:cs="Times New Roman"/>
          <w:sz w:val="30"/>
          <w:szCs w:val="30"/>
        </w:rPr>
        <w:t>цьогоріч</w:t>
      </w:r>
      <w:proofErr w:type="spellEnd"/>
      <w:r w:rsidRPr="00B705C9">
        <w:rPr>
          <w:rFonts w:ascii="Times New Roman" w:eastAsia="Times New Roman" w:hAnsi="Times New Roman" w:cs="Times New Roman"/>
          <w:sz w:val="30"/>
          <w:szCs w:val="30"/>
        </w:rPr>
        <w:t xml:space="preserve"> не фінансувалися в п</w:t>
      </w:r>
      <w:r w:rsidR="00622B0B">
        <w:rPr>
          <w:rFonts w:ascii="Times New Roman" w:eastAsia="Times New Roman" w:hAnsi="Times New Roman" w:cs="Times New Roman"/>
          <w:sz w:val="30"/>
          <w:szCs w:val="30"/>
        </w:rPr>
        <w:t xml:space="preserve">овній мірі </w:t>
      </w:r>
      <w:r w:rsidRPr="00B705C9">
        <w:rPr>
          <w:rFonts w:ascii="Times New Roman" w:eastAsia="Times New Roman" w:hAnsi="Times New Roman" w:cs="Times New Roman"/>
          <w:sz w:val="30"/>
          <w:szCs w:val="30"/>
        </w:rPr>
        <w:t>. Це сповільнює динаміку розвитку дітей з особливими освітніми потребами.</w:t>
      </w:r>
    </w:p>
    <w:p w14:paraId="616514D0" w14:textId="77777777" w:rsidR="00C96D5B" w:rsidRPr="00B705C9" w:rsidRDefault="0044361A">
      <w:pPr>
        <w:widowControl w:val="0"/>
        <w:ind w:firstLine="708"/>
        <w:jc w:val="both"/>
        <w:rPr>
          <w:rFonts w:ascii="Times New Roman" w:eastAsia="Times New Roman" w:hAnsi="Times New Roman" w:cs="Times New Roman"/>
          <w:sz w:val="30"/>
          <w:szCs w:val="30"/>
          <w:highlight w:val="white"/>
        </w:rPr>
      </w:pPr>
      <w:r w:rsidRPr="00B705C9">
        <w:rPr>
          <w:rFonts w:ascii="Times New Roman" w:eastAsia="Times New Roman" w:hAnsi="Times New Roman" w:cs="Times New Roman"/>
          <w:sz w:val="30"/>
          <w:szCs w:val="30"/>
          <w:highlight w:val="white"/>
        </w:rPr>
        <w:t>Кожен освітній заклад набуває власний досвід в організації інклюзивного навчання. Можна про нього почути, проаналізувати, проте будь-які методики, технології стануть надбанням колективу тільки в процесі активного самостійного застосування.</w:t>
      </w:r>
    </w:p>
    <w:p w14:paraId="7DDC61F9" w14:textId="77777777"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 інклюзивних класах нашої гімназії створено атмосферу взаєморозуміння та взаємодопомоги між дітьми, щоб забезпечити дитині з особливостями психофізичного розвитку можливість самоствердитися, подолати неадекватні установки та стереотипи, набути певних навичок соціальної поведінки. </w:t>
      </w:r>
      <w:r w:rsidRPr="00B705C9">
        <w:rPr>
          <w:rFonts w:ascii="Times New Roman" w:eastAsia="Times New Roman" w:hAnsi="Times New Roman" w:cs="Times New Roman"/>
          <w:color w:val="FF0000"/>
          <w:sz w:val="30"/>
          <w:szCs w:val="30"/>
        </w:rPr>
        <w:t xml:space="preserve"> </w:t>
      </w:r>
      <w:r w:rsidRPr="00B705C9">
        <w:rPr>
          <w:rFonts w:ascii="Times New Roman" w:eastAsia="Times New Roman" w:hAnsi="Times New Roman" w:cs="Times New Roman"/>
          <w:sz w:val="30"/>
          <w:szCs w:val="30"/>
        </w:rPr>
        <w:t xml:space="preserve">Взаємодія між учнями з особливими освітніми потребами та дітьми з типовим рівнем розвитку сприяє налагодженню між ними дружніх стосунків, завдяки чому діти </w:t>
      </w:r>
      <w:proofErr w:type="spellStart"/>
      <w:r w:rsidRPr="00B705C9">
        <w:rPr>
          <w:rFonts w:ascii="Times New Roman" w:eastAsia="Times New Roman" w:hAnsi="Times New Roman" w:cs="Times New Roman"/>
          <w:sz w:val="30"/>
          <w:szCs w:val="30"/>
        </w:rPr>
        <w:t>вчаться</w:t>
      </w:r>
      <w:proofErr w:type="spellEnd"/>
      <w:r w:rsidRPr="00B705C9">
        <w:rPr>
          <w:rFonts w:ascii="Times New Roman" w:eastAsia="Times New Roman" w:hAnsi="Times New Roman" w:cs="Times New Roman"/>
          <w:sz w:val="30"/>
          <w:szCs w:val="30"/>
        </w:rPr>
        <w:t xml:space="preserve"> природно сприймати і толерантно ставитися до людських відмінностей, стають більш чуйними, готовими до допомоги.</w:t>
      </w:r>
    </w:p>
    <w:p w14:paraId="0AA79BAD" w14:textId="77777777"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Девіз інклюзії: «Рівні можливості для кожного».  Тому суспільство, для якого інклюзія — повсякденна та звична для кожного, є більш толерантним, гармонійним, здоровим і відповідальним.</w:t>
      </w:r>
    </w:p>
    <w:p w14:paraId="5B0BE5E2" w14:textId="77777777" w:rsidR="00C96D5B" w:rsidRPr="00B705C9" w:rsidRDefault="0044361A">
      <w:pPr>
        <w:widowControl w:val="0"/>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Концепція інклюзивної освіти відображає одну з головних демократичних ідей – усі діти є цінними й активними членами суспільства. Тому і необхідно впроваджувати новітні форми освіти, які б давали особливим дітям навчатися разом зі всіма дітьми, стати компетентними захисниками своїх прав.</w:t>
      </w:r>
    </w:p>
    <w:p w14:paraId="727EE51E" w14:textId="77777777" w:rsidR="00C96D5B" w:rsidRPr="00B705C9" w:rsidRDefault="0044361A">
      <w:pPr>
        <w:widowControl w:val="0"/>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Індивідуальне навчання</w:t>
      </w:r>
    </w:p>
    <w:p w14:paraId="09289DD2"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Крім інклюзивної форми навчання в гімназії успішно впроваджувалася й індивідуальна форма навчання. Індивідуальна форма навчання дає змогу опанувати навчальну програму в </w:t>
      </w:r>
      <w:r w:rsidRPr="00B705C9">
        <w:rPr>
          <w:rFonts w:ascii="Times New Roman" w:eastAsia="Times New Roman" w:hAnsi="Times New Roman" w:cs="Times New Roman"/>
          <w:sz w:val="30"/>
          <w:szCs w:val="30"/>
        </w:rPr>
        <w:lastRenderedPageBreak/>
        <w:t>особливому, індивідуальному для дитини порядку.</w:t>
      </w:r>
    </w:p>
    <w:p w14:paraId="763B46BF" w14:textId="77777777" w:rsidR="00C96D5B" w:rsidRPr="00B705C9" w:rsidRDefault="0044361A">
      <w:pPr>
        <w:widowControl w:val="0"/>
        <w:rPr>
          <w:rFonts w:ascii="Times New Roman" w:eastAsia="Times New Roman" w:hAnsi="Times New Roman" w:cs="Times New Roman"/>
          <w:color w:val="141414"/>
          <w:sz w:val="30"/>
          <w:szCs w:val="30"/>
        </w:rPr>
      </w:pPr>
      <w:r w:rsidRPr="00B705C9">
        <w:rPr>
          <w:rFonts w:ascii="Times New Roman" w:eastAsia="Times New Roman" w:hAnsi="Times New Roman" w:cs="Times New Roman"/>
          <w:color w:val="141414"/>
          <w:sz w:val="30"/>
          <w:szCs w:val="30"/>
        </w:rPr>
        <w:t>Згідно із законодавством наш заклад організував для здобувачів освіти:</w:t>
      </w:r>
    </w:p>
    <w:p w14:paraId="5B15F5D6" w14:textId="05E97A72"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00622B0B">
        <w:rPr>
          <w:rFonts w:ascii="Times New Roman" w:eastAsia="Times New Roman" w:hAnsi="Times New Roman" w:cs="Times New Roman"/>
          <w:sz w:val="30"/>
          <w:szCs w:val="30"/>
        </w:rPr>
        <w:t xml:space="preserve">  педагогічний патронаж (двоє дітей: у 3</w:t>
      </w:r>
      <w:r w:rsidR="00622B0B">
        <w:rPr>
          <w:rFonts w:ascii="Times New Roman" w:eastAsia="Times New Roman" w:hAnsi="Times New Roman" w:cs="Times New Roman"/>
          <w:sz w:val="30"/>
          <w:szCs w:val="30"/>
          <w:lang w:val="uk-UA"/>
        </w:rPr>
        <w:t>,</w:t>
      </w:r>
      <w:r w:rsidRPr="00B705C9">
        <w:rPr>
          <w:rFonts w:ascii="Times New Roman" w:eastAsia="Times New Roman" w:hAnsi="Times New Roman" w:cs="Times New Roman"/>
          <w:sz w:val="30"/>
          <w:szCs w:val="30"/>
        </w:rPr>
        <w:t xml:space="preserve"> </w:t>
      </w:r>
      <w:r w:rsidR="00622B0B">
        <w:rPr>
          <w:rFonts w:ascii="Times New Roman" w:eastAsia="Times New Roman" w:hAnsi="Times New Roman" w:cs="Times New Roman"/>
          <w:sz w:val="30"/>
          <w:szCs w:val="30"/>
          <w:lang w:val="uk-UA"/>
        </w:rPr>
        <w:t xml:space="preserve">9 </w:t>
      </w:r>
      <w:r w:rsidRPr="00B705C9">
        <w:rPr>
          <w:rFonts w:ascii="Times New Roman" w:eastAsia="Times New Roman" w:hAnsi="Times New Roman" w:cs="Times New Roman"/>
          <w:sz w:val="30"/>
          <w:szCs w:val="30"/>
        </w:rPr>
        <w:t>класах);</w:t>
      </w:r>
    </w:p>
    <w:p w14:paraId="2BA59418" w14:textId="4DF36DBA" w:rsidR="00C96D5B" w:rsidRPr="00B705C9" w:rsidRDefault="00622B0B">
      <w:pPr>
        <w:widowControl w:val="0"/>
        <w:rPr>
          <w:rFonts w:ascii="Times New Roman" w:eastAsia="Times New Roman" w:hAnsi="Times New Roman" w:cs="Times New Roman"/>
          <w:sz w:val="30"/>
          <w:szCs w:val="30"/>
        </w:rPr>
      </w:pPr>
      <w:r>
        <w:rPr>
          <w:rFonts w:ascii="Times New Roman" w:eastAsia="Times New Roman" w:hAnsi="Times New Roman" w:cs="Times New Roman"/>
          <w:sz w:val="30"/>
          <w:szCs w:val="30"/>
        </w:rPr>
        <w:t>*  сімейне навчання (двоє</w:t>
      </w:r>
      <w:r w:rsidR="0044361A" w:rsidRPr="00B705C9">
        <w:rPr>
          <w:rFonts w:ascii="Times New Roman" w:eastAsia="Times New Roman" w:hAnsi="Times New Roman" w:cs="Times New Roman"/>
          <w:sz w:val="30"/>
          <w:szCs w:val="30"/>
        </w:rPr>
        <w:t xml:space="preserve"> учнів з однієї родини</w:t>
      </w:r>
      <w:r>
        <w:rPr>
          <w:rFonts w:ascii="Times New Roman" w:eastAsia="Times New Roman" w:hAnsi="Times New Roman" w:cs="Times New Roman"/>
          <w:sz w:val="30"/>
          <w:szCs w:val="30"/>
          <w:lang w:val="uk-UA"/>
        </w:rPr>
        <w:t>,по одній дитині з двох родин</w:t>
      </w:r>
      <w:r>
        <w:rPr>
          <w:rFonts w:ascii="Times New Roman" w:eastAsia="Times New Roman" w:hAnsi="Times New Roman" w:cs="Times New Roman"/>
          <w:sz w:val="30"/>
          <w:szCs w:val="30"/>
        </w:rPr>
        <w:t>: 4</w:t>
      </w:r>
      <w:r w:rsidR="0044361A" w:rsidRPr="00B705C9">
        <w:rPr>
          <w:rFonts w:ascii="Times New Roman" w:eastAsia="Times New Roman" w:hAnsi="Times New Roman" w:cs="Times New Roman"/>
          <w:sz w:val="30"/>
          <w:szCs w:val="30"/>
        </w:rPr>
        <w:t>_-  учні);</w:t>
      </w:r>
    </w:p>
    <w:p w14:paraId="0A2F2747" w14:textId="77777777" w:rsidR="00C96D5B" w:rsidRPr="00B705C9" w:rsidRDefault="0044361A">
      <w:pPr>
        <w:widowControl w:val="0"/>
        <w:rPr>
          <w:rFonts w:ascii="Times New Roman" w:eastAsia="Times New Roman" w:hAnsi="Times New Roman" w:cs="Times New Roman"/>
          <w:sz w:val="30"/>
          <w:szCs w:val="30"/>
        </w:rPr>
      </w:pPr>
      <w:r w:rsidRPr="00B705C9">
        <w:rPr>
          <w:rFonts w:ascii="Times New Roman" w:eastAsia="Times New Roman" w:hAnsi="Times New Roman" w:cs="Times New Roman"/>
          <w:color w:val="010101"/>
          <w:sz w:val="30"/>
          <w:szCs w:val="30"/>
        </w:rPr>
        <w:t>Педагогічний патронаж</w:t>
      </w:r>
      <w:r w:rsidRPr="00B705C9">
        <w:rPr>
          <w:rFonts w:ascii="Times New Roman" w:eastAsia="Times New Roman" w:hAnsi="Times New Roman" w:cs="Times New Roman"/>
          <w:color w:val="141414"/>
          <w:sz w:val="30"/>
          <w:szCs w:val="30"/>
        </w:rPr>
        <w:t>– це індивідуальне навчання, до якого вчителі, на відміну від інших форм, залучені на всіх етапах. Такий різновид навчання підійшов учням нашої гімназії, які за станом здоров’я не могли щодня відвідувати школу й навчатися в колективі.</w:t>
      </w:r>
    </w:p>
    <w:p w14:paraId="4FC29475" w14:textId="1FAD5F9F" w:rsidR="00C96D5B" w:rsidRPr="00B705C9" w:rsidRDefault="0044361A" w:rsidP="00622B0B">
      <w:pPr>
        <w:widowControl w:val="0"/>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Сімейна ж (або домашня) форма передбачає, що весь освітній процес самостійно організовують  батьки, </w:t>
      </w:r>
      <w:r w:rsidRPr="00B705C9">
        <w:rPr>
          <w:rFonts w:ascii="Times New Roman" w:eastAsia="Times New Roman" w:hAnsi="Times New Roman" w:cs="Times New Roman"/>
          <w:color w:val="141414"/>
          <w:sz w:val="30"/>
          <w:szCs w:val="30"/>
        </w:rPr>
        <w:t>які хочуть і можуть навчати дітей удома. Батьки максимально включені в потреби своїх дітей, чітко уявляють їхні можливості, інтереси та здібності, особливості мотивації.</w:t>
      </w:r>
      <w:r w:rsidRPr="00B705C9">
        <w:rPr>
          <w:rFonts w:ascii="Times New Roman" w:eastAsia="Times New Roman" w:hAnsi="Times New Roman" w:cs="Times New Roman"/>
          <w:sz w:val="30"/>
          <w:szCs w:val="30"/>
        </w:rPr>
        <w:t xml:space="preserve"> Вони ж і несуть відповідальність за здобуття знань на рівні Держстандарту.</w:t>
      </w:r>
      <w:r w:rsidRPr="00B705C9">
        <w:rPr>
          <w:rFonts w:ascii="Times New Roman" w:eastAsia="Times New Roman" w:hAnsi="Times New Roman" w:cs="Times New Roman"/>
          <w:color w:val="141414"/>
          <w:sz w:val="30"/>
          <w:szCs w:val="30"/>
        </w:rPr>
        <w:t xml:space="preserve"> Таку форму навчання у нашій гімназії обрали учні, родини яких через війну виїхали за кордон.</w:t>
      </w:r>
    </w:p>
    <w:p w14:paraId="76C61B07" w14:textId="77777777" w:rsidR="00C96D5B" w:rsidRPr="00B705C9" w:rsidRDefault="0044361A">
      <w:pPr>
        <w:ind w:firstLine="284"/>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Інформатизація НВП</w:t>
      </w:r>
    </w:p>
    <w:p w14:paraId="2907C32C" w14:textId="3F5DFF1D" w:rsidR="00C96D5B" w:rsidRPr="00B705C9" w:rsidRDefault="0044361A">
      <w:pPr>
        <w:ind w:firstLine="284"/>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Пріоритетними напрямками діяльності закладу освіти у </w:t>
      </w:r>
      <w:r w:rsidR="00B97454"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5</w:t>
      </w:r>
      <w:r w:rsidR="00B97454"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навчальному році щодо впровадження нових освітніх технологій були:</w:t>
      </w:r>
      <w:r w:rsidRPr="00B705C9">
        <w:rPr>
          <w:rFonts w:ascii="Times New Roman" w:eastAsia="Times New Roman" w:hAnsi="Times New Roman" w:cs="Times New Roman"/>
          <w:sz w:val="30"/>
          <w:szCs w:val="30"/>
        </w:rPr>
        <w:br/>
      </w:r>
      <w:r w:rsidRPr="00B705C9">
        <w:rPr>
          <w:rFonts w:ascii="Times New Roman" w:eastAsia="Symbol" w:hAnsi="Times New Roman" w:cs="Times New Roman"/>
          <w:sz w:val="30"/>
          <w:szCs w:val="30"/>
        </w:rPr>
        <w:t>∙</w:t>
      </w:r>
      <w:r w:rsidRPr="00B705C9">
        <w:rPr>
          <w:rFonts w:ascii="Times New Roman" w:eastAsia="Times New Roman" w:hAnsi="Times New Roman" w:cs="Times New Roman"/>
          <w:sz w:val="30"/>
          <w:szCs w:val="30"/>
        </w:rPr>
        <w:t xml:space="preserve"> впровадження інформаційних та комунікаційних мультимедійних тех</w:t>
      </w:r>
      <w:r w:rsidR="00622B0B">
        <w:rPr>
          <w:rFonts w:ascii="Times New Roman" w:eastAsia="Times New Roman" w:hAnsi="Times New Roman" w:cs="Times New Roman"/>
          <w:sz w:val="30"/>
          <w:szCs w:val="30"/>
        </w:rPr>
        <w:t xml:space="preserve">нологій в освітній процес </w:t>
      </w: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br/>
      </w:r>
      <w:r w:rsidRPr="00B705C9">
        <w:rPr>
          <w:rFonts w:ascii="Times New Roman" w:eastAsia="Symbol" w:hAnsi="Times New Roman" w:cs="Times New Roman"/>
          <w:sz w:val="30"/>
          <w:szCs w:val="30"/>
        </w:rPr>
        <w:t>∙</w:t>
      </w:r>
      <w:r w:rsidRPr="00B705C9">
        <w:rPr>
          <w:rFonts w:ascii="Times New Roman" w:eastAsia="Times New Roman" w:hAnsi="Times New Roman" w:cs="Times New Roman"/>
          <w:sz w:val="30"/>
          <w:szCs w:val="30"/>
        </w:rPr>
        <w:t xml:space="preserve"> формування інформаційної культури учнів та педагогічних працівників, забезпечення їх інформаційних потреб;</w:t>
      </w:r>
      <w:r w:rsidRPr="00B705C9">
        <w:rPr>
          <w:rFonts w:ascii="Times New Roman" w:eastAsia="Times New Roman" w:hAnsi="Times New Roman" w:cs="Times New Roman"/>
          <w:sz w:val="30"/>
          <w:szCs w:val="30"/>
        </w:rPr>
        <w:br/>
      </w:r>
      <w:r w:rsidRPr="00B705C9">
        <w:rPr>
          <w:rFonts w:ascii="Times New Roman" w:eastAsia="Symbol" w:hAnsi="Times New Roman" w:cs="Times New Roman"/>
          <w:sz w:val="30"/>
          <w:szCs w:val="30"/>
        </w:rPr>
        <w:t>∙</w:t>
      </w:r>
      <w:r w:rsidRPr="00B705C9">
        <w:rPr>
          <w:rFonts w:ascii="Times New Roman" w:eastAsia="Times New Roman" w:hAnsi="Times New Roman" w:cs="Times New Roman"/>
          <w:sz w:val="30"/>
          <w:szCs w:val="30"/>
        </w:rPr>
        <w:t xml:space="preserve"> удосконалення інформаційно-методичного забезпе</w:t>
      </w:r>
      <w:r w:rsidR="00622B0B">
        <w:rPr>
          <w:rFonts w:ascii="Times New Roman" w:eastAsia="Times New Roman" w:hAnsi="Times New Roman" w:cs="Times New Roman"/>
          <w:sz w:val="30"/>
          <w:szCs w:val="30"/>
        </w:rPr>
        <w:t xml:space="preserve">чення освітнього процесу </w:t>
      </w: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br/>
      </w:r>
      <w:r w:rsidRPr="00B705C9">
        <w:rPr>
          <w:rFonts w:ascii="Times New Roman" w:eastAsia="Symbol" w:hAnsi="Times New Roman" w:cs="Times New Roman"/>
          <w:sz w:val="30"/>
          <w:szCs w:val="30"/>
        </w:rPr>
        <w:t>∙</w:t>
      </w:r>
      <w:r w:rsidRPr="00B705C9">
        <w:rPr>
          <w:rFonts w:ascii="Times New Roman" w:eastAsia="Times New Roman" w:hAnsi="Times New Roman" w:cs="Times New Roman"/>
          <w:sz w:val="30"/>
          <w:szCs w:val="30"/>
        </w:rPr>
        <w:t xml:space="preserve"> оптимізація ос</w:t>
      </w:r>
      <w:r w:rsidR="00622B0B">
        <w:rPr>
          <w:rFonts w:ascii="Times New Roman" w:eastAsia="Times New Roman" w:hAnsi="Times New Roman" w:cs="Times New Roman"/>
          <w:sz w:val="30"/>
          <w:szCs w:val="30"/>
        </w:rPr>
        <w:t>вітнього менеджменту</w:t>
      </w:r>
      <w:r w:rsidRPr="00B705C9">
        <w:rPr>
          <w:rFonts w:ascii="Times New Roman" w:eastAsia="Times New Roman" w:hAnsi="Times New Roman" w:cs="Times New Roman"/>
          <w:sz w:val="30"/>
          <w:szCs w:val="30"/>
        </w:rPr>
        <w:t xml:space="preserve"> на основі використання сучасних інформаційних технології в управлінській діяльності;</w:t>
      </w:r>
      <w:r w:rsidRPr="00B705C9">
        <w:rPr>
          <w:rFonts w:ascii="Times New Roman" w:eastAsia="Times New Roman" w:hAnsi="Times New Roman" w:cs="Times New Roman"/>
          <w:sz w:val="30"/>
          <w:szCs w:val="30"/>
        </w:rPr>
        <w:br/>
      </w:r>
      <w:r w:rsidRPr="00B705C9">
        <w:rPr>
          <w:rFonts w:ascii="Times New Roman" w:eastAsia="Symbol" w:hAnsi="Times New Roman" w:cs="Times New Roman"/>
          <w:sz w:val="30"/>
          <w:szCs w:val="30"/>
        </w:rPr>
        <w:t>∙</w:t>
      </w:r>
      <w:r w:rsidRPr="00B705C9">
        <w:rPr>
          <w:rFonts w:ascii="Times New Roman" w:eastAsia="Times New Roman" w:hAnsi="Times New Roman" w:cs="Times New Roman"/>
          <w:sz w:val="30"/>
          <w:szCs w:val="30"/>
        </w:rPr>
        <w:t xml:space="preserve"> використання інформаційних технологій для розвитку дистанційного навчання.</w:t>
      </w:r>
      <w:r w:rsidRPr="00B705C9">
        <w:rPr>
          <w:rFonts w:ascii="Times New Roman" w:eastAsia="Times New Roman" w:hAnsi="Times New Roman" w:cs="Times New Roman"/>
          <w:sz w:val="30"/>
          <w:szCs w:val="30"/>
        </w:rPr>
        <w:br/>
        <w:t xml:space="preserve">          Реалізується повний комплекс задач. Кваліфікація користувачів задовільна. Діловодство ведеться українською мовою із застосуванням технології електронної підготовки, друку та збереження документів. Працює електронна пошта. Форми </w:t>
      </w:r>
      <w:r w:rsidRPr="00B705C9">
        <w:rPr>
          <w:rFonts w:ascii="Times New Roman" w:eastAsia="Times New Roman" w:hAnsi="Times New Roman" w:cs="Times New Roman"/>
          <w:sz w:val="30"/>
          <w:szCs w:val="30"/>
        </w:rPr>
        <w:lastRenderedPageBreak/>
        <w:t>статистичної звітності підготовлені програмними засобами. Ведеться база даних у програмному комплексі ДІСО. Активно використовується у повсякденній роботі локальна шкільна мережа.</w:t>
      </w:r>
      <w:r w:rsidRPr="00B705C9">
        <w:rPr>
          <w:rFonts w:ascii="Times New Roman" w:eastAsia="Times New Roman" w:hAnsi="Times New Roman" w:cs="Times New Roman"/>
          <w:sz w:val="30"/>
          <w:szCs w:val="30"/>
        </w:rPr>
        <w:br/>
        <w:t>Що стосується безпосередньо освітнього процесу, то комп’ютеризація і інформатизація закладу на сьогодні не повністю задовольняє п</w:t>
      </w:r>
      <w:r w:rsidR="00622B0B">
        <w:rPr>
          <w:rFonts w:ascii="Times New Roman" w:eastAsia="Times New Roman" w:hAnsi="Times New Roman" w:cs="Times New Roman"/>
          <w:sz w:val="30"/>
          <w:szCs w:val="30"/>
        </w:rPr>
        <w:t xml:space="preserve">отреби. У закладі функціонують 2 </w:t>
      </w:r>
      <w:r w:rsidRPr="00B705C9">
        <w:rPr>
          <w:rFonts w:ascii="Times New Roman" w:eastAsia="Times New Roman" w:hAnsi="Times New Roman" w:cs="Times New Roman"/>
          <w:sz w:val="30"/>
          <w:szCs w:val="30"/>
        </w:rPr>
        <w:t>комп’ю</w:t>
      </w:r>
      <w:r w:rsidR="00622B0B">
        <w:rPr>
          <w:rFonts w:ascii="Times New Roman" w:eastAsia="Times New Roman" w:hAnsi="Times New Roman" w:cs="Times New Roman"/>
          <w:sz w:val="30"/>
          <w:szCs w:val="30"/>
        </w:rPr>
        <w:t xml:space="preserve">терні класи, 1 мультимедійне обладнання. На сьогодні </w:t>
      </w:r>
      <w:r w:rsidRPr="00B705C9">
        <w:rPr>
          <w:rFonts w:ascii="Times New Roman" w:eastAsia="Times New Roman" w:hAnsi="Times New Roman" w:cs="Times New Roman"/>
          <w:sz w:val="30"/>
          <w:szCs w:val="30"/>
        </w:rPr>
        <w:t xml:space="preserve"> всі кабінети та приміщення закладу  підключено до Всесвітньої мережі Інтернет.  </w:t>
      </w:r>
    </w:p>
    <w:p w14:paraId="29D72A8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Організація дистанційного навчання забезпечила можливість здобувачів освіти реалізувати право на якісну та доступну освіту відповідно до їхніх здібностей, інтересів, потреб, мотивації, можливостей та досвіду, незалежно від віку, місця проживання чи перебування, стану здоров’я, соціального і майнового стану, інших ознак і обставин, у тому числі тих, які об’єктивно унеможливлюють відвідування закладів освіти.</w:t>
      </w:r>
    </w:p>
    <w:p w14:paraId="3E884C92" w14:textId="66942180"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Моніторинг стану організації навчання із використанням засобів дистанційного навчання здійснювався адміністрацією заклад</w:t>
      </w:r>
      <w:r w:rsidR="00622B0B">
        <w:rPr>
          <w:rFonts w:ascii="Times New Roman" w:eastAsia="Times New Roman" w:hAnsi="Times New Roman" w:cs="Times New Roman"/>
          <w:sz w:val="30"/>
          <w:szCs w:val="30"/>
        </w:rPr>
        <w:t>у протягом усього  періоду навч</w:t>
      </w:r>
      <w:r w:rsidRPr="00B705C9">
        <w:rPr>
          <w:rFonts w:ascii="Times New Roman" w:eastAsia="Times New Roman" w:hAnsi="Times New Roman" w:cs="Times New Roman"/>
          <w:sz w:val="30"/>
          <w:szCs w:val="30"/>
        </w:rPr>
        <w:t>ання.</w:t>
      </w:r>
    </w:p>
    <w:p w14:paraId="0DEE65B8" w14:textId="77777777"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закладі  було створено сторінки та розділи на сайті,  присвячені навчанню в умовах  воєнного стану, де  розміщувалися завдання для учнів; інші освітні ресурси; контакти педагогів;   інструкції щодо підключення до освітніх середовищ тощо. Для педагогів були проведені консультування, </w:t>
      </w:r>
      <w:proofErr w:type="spellStart"/>
      <w:r w:rsidRPr="00B705C9">
        <w:rPr>
          <w:rFonts w:ascii="Times New Roman" w:eastAsia="Times New Roman" w:hAnsi="Times New Roman" w:cs="Times New Roman"/>
          <w:sz w:val="30"/>
          <w:szCs w:val="30"/>
        </w:rPr>
        <w:t>вебінари</w:t>
      </w:r>
      <w:proofErr w:type="spellEnd"/>
      <w:r w:rsidRPr="00B705C9">
        <w:rPr>
          <w:rFonts w:ascii="Times New Roman" w:eastAsia="Times New Roman" w:hAnsi="Times New Roman" w:cs="Times New Roman"/>
          <w:sz w:val="30"/>
          <w:szCs w:val="30"/>
        </w:rPr>
        <w:t xml:space="preserve"> щодо особливостей навчання з використанням дистанційних технологій. Значна частина вчителів пройшла навчання на освітніх платформах «Дія», «</w:t>
      </w:r>
      <w:proofErr w:type="spellStart"/>
      <w:r w:rsidRPr="00B705C9">
        <w:rPr>
          <w:rFonts w:ascii="Times New Roman" w:eastAsia="Times New Roman" w:hAnsi="Times New Roman" w:cs="Times New Roman"/>
          <w:sz w:val="30"/>
          <w:szCs w:val="30"/>
        </w:rPr>
        <w:t>Всеосвіта</w:t>
      </w:r>
      <w:proofErr w:type="spellEnd"/>
      <w:r w:rsidRPr="00B705C9">
        <w:rPr>
          <w:rFonts w:ascii="Times New Roman" w:eastAsia="Times New Roman" w:hAnsi="Times New Roman" w:cs="Times New Roman"/>
          <w:sz w:val="30"/>
          <w:szCs w:val="30"/>
        </w:rPr>
        <w:t>», «На урок», «</w:t>
      </w:r>
      <w:proofErr w:type="spellStart"/>
      <w:r w:rsidRPr="00B705C9">
        <w:rPr>
          <w:rFonts w:ascii="Times New Roman" w:eastAsia="Times New Roman" w:hAnsi="Times New Roman" w:cs="Times New Roman"/>
          <w:sz w:val="30"/>
          <w:szCs w:val="30"/>
        </w:rPr>
        <w:t>Прометеус</w:t>
      </w:r>
      <w:proofErr w:type="spellEnd"/>
      <w:r w:rsidRPr="00B705C9">
        <w:rPr>
          <w:rFonts w:ascii="Times New Roman" w:eastAsia="Times New Roman" w:hAnsi="Times New Roman" w:cs="Times New Roman"/>
          <w:sz w:val="30"/>
          <w:szCs w:val="30"/>
        </w:rPr>
        <w:t>» тощо та здобула знання щодо роботи з різними сервісами та технологіями дистанційного навчання.</w:t>
      </w:r>
    </w:p>
    <w:p w14:paraId="0DC0EDCF" w14:textId="0C2DB06C"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Учителі  використовували різні платформи </w:t>
      </w:r>
      <w:proofErr w:type="spellStart"/>
      <w:r w:rsidRPr="00B705C9">
        <w:rPr>
          <w:rFonts w:ascii="Times New Roman" w:eastAsia="Times New Roman" w:hAnsi="Times New Roman" w:cs="Times New Roman"/>
          <w:sz w:val="30"/>
          <w:szCs w:val="30"/>
        </w:rPr>
        <w:t>Google</w:t>
      </w:r>
      <w:proofErr w:type="spellEnd"/>
      <w:r w:rsidRPr="00B705C9">
        <w:rPr>
          <w:rFonts w:ascii="Times New Roman" w:eastAsia="Times New Roman" w:hAnsi="Times New Roman" w:cs="Times New Roman"/>
          <w:sz w:val="30"/>
          <w:szCs w:val="30"/>
        </w:rPr>
        <w:t xml:space="preserve">, зокрема такі, як-от: </w:t>
      </w:r>
      <w:r w:rsidR="00622B0B">
        <w:rPr>
          <w:rFonts w:ascii="Times New Roman" w:eastAsia="Times New Roman" w:hAnsi="Times New Roman" w:cs="Times New Roman"/>
          <w:sz w:val="30"/>
          <w:szCs w:val="30"/>
          <w:lang w:val="uk-UA"/>
        </w:rPr>
        <w:t xml:space="preserve"> «Мрія», </w:t>
      </w:r>
      <w:proofErr w:type="spellStart"/>
      <w:r w:rsidRPr="00B705C9">
        <w:rPr>
          <w:rFonts w:ascii="Times New Roman" w:eastAsia="Times New Roman" w:hAnsi="Times New Roman" w:cs="Times New Roman"/>
          <w:sz w:val="30"/>
          <w:szCs w:val="30"/>
        </w:rPr>
        <w:t>GoogleClassroom</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GoogleDocuments</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Google</w:t>
      </w:r>
      <w:proofErr w:type="spellEnd"/>
      <w:r w:rsidRPr="00B705C9">
        <w:rPr>
          <w:rFonts w:ascii="Times New Roman" w:eastAsia="Times New Roman" w:hAnsi="Times New Roman" w:cs="Times New Roman"/>
          <w:sz w:val="30"/>
          <w:szCs w:val="30"/>
        </w:rPr>
        <w:t xml:space="preserve"> форми для опитувань та тестувань, електронні таблиці та презентації для спільного редагування. </w:t>
      </w:r>
    </w:p>
    <w:p w14:paraId="3D6FC6E3" w14:textId="77777777"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Для ефективності освітнього процесу педагоги використовували потенціал освітніх платформ «</w:t>
      </w:r>
      <w:proofErr w:type="spellStart"/>
      <w:r w:rsidRPr="00B705C9">
        <w:rPr>
          <w:rFonts w:ascii="Times New Roman" w:eastAsia="Times New Roman" w:hAnsi="Times New Roman" w:cs="Times New Roman"/>
          <w:sz w:val="30"/>
          <w:szCs w:val="30"/>
        </w:rPr>
        <w:t>Всеосвіта</w:t>
      </w:r>
      <w:proofErr w:type="spellEnd"/>
      <w:r w:rsidRPr="00B705C9">
        <w:rPr>
          <w:rFonts w:ascii="Times New Roman" w:eastAsia="Times New Roman" w:hAnsi="Times New Roman" w:cs="Times New Roman"/>
          <w:sz w:val="30"/>
          <w:szCs w:val="30"/>
        </w:rPr>
        <w:t xml:space="preserve">», «На урок», </w:t>
      </w:r>
      <w:proofErr w:type="spellStart"/>
      <w:r w:rsidRPr="00B705C9">
        <w:rPr>
          <w:rFonts w:ascii="Times New Roman" w:eastAsia="Times New Roman" w:hAnsi="Times New Roman" w:cs="Times New Roman"/>
          <w:sz w:val="30"/>
          <w:szCs w:val="30"/>
        </w:rPr>
        <w:t>Прометеус</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EdEra</w:t>
      </w:r>
      <w:proofErr w:type="spellEnd"/>
      <w:r w:rsidRPr="00B705C9">
        <w:rPr>
          <w:rFonts w:ascii="Times New Roman" w:eastAsia="Times New Roman" w:hAnsi="Times New Roman" w:cs="Times New Roman"/>
          <w:sz w:val="30"/>
          <w:szCs w:val="30"/>
        </w:rPr>
        <w:t xml:space="preserve">, «Розумники». Окрім того, досить ефективними були </w:t>
      </w:r>
      <w:proofErr w:type="spellStart"/>
      <w:r w:rsidRPr="00B705C9">
        <w:rPr>
          <w:rFonts w:ascii="Times New Roman" w:eastAsia="Times New Roman" w:hAnsi="Times New Roman" w:cs="Times New Roman"/>
          <w:sz w:val="30"/>
          <w:szCs w:val="30"/>
        </w:rPr>
        <w:t>уроки</w:t>
      </w:r>
      <w:proofErr w:type="spellEnd"/>
      <w:r w:rsidRPr="00B705C9">
        <w:rPr>
          <w:rFonts w:ascii="Times New Roman" w:eastAsia="Times New Roman" w:hAnsi="Times New Roman" w:cs="Times New Roman"/>
          <w:sz w:val="30"/>
          <w:szCs w:val="30"/>
        </w:rPr>
        <w:t xml:space="preserve"> Всеукраїнської онлайн-школи, а для молодших школярів – відео з </w:t>
      </w:r>
      <w:r w:rsidRPr="00B705C9">
        <w:rPr>
          <w:rFonts w:ascii="Times New Roman" w:eastAsia="Times New Roman" w:hAnsi="Times New Roman" w:cs="Times New Roman"/>
          <w:sz w:val="30"/>
          <w:szCs w:val="30"/>
        </w:rPr>
        <w:lastRenderedPageBreak/>
        <w:t xml:space="preserve">каналу «Плюс </w:t>
      </w:r>
      <w:proofErr w:type="spellStart"/>
      <w:r w:rsidRPr="00B705C9">
        <w:rPr>
          <w:rFonts w:ascii="Times New Roman" w:eastAsia="Times New Roman" w:hAnsi="Times New Roman" w:cs="Times New Roman"/>
          <w:sz w:val="30"/>
          <w:szCs w:val="30"/>
        </w:rPr>
        <w:t>плюс</w:t>
      </w:r>
      <w:proofErr w:type="spellEnd"/>
      <w:r w:rsidRPr="00B705C9">
        <w:rPr>
          <w:rFonts w:ascii="Times New Roman" w:eastAsia="Times New Roman" w:hAnsi="Times New Roman" w:cs="Times New Roman"/>
          <w:sz w:val="30"/>
          <w:szCs w:val="30"/>
        </w:rPr>
        <w:t xml:space="preserve">». Учителям іноземних мов на допомогу </w:t>
      </w:r>
      <w:proofErr w:type="spellStart"/>
      <w:r w:rsidRPr="00B705C9">
        <w:rPr>
          <w:rFonts w:ascii="Times New Roman" w:eastAsia="Times New Roman" w:hAnsi="Times New Roman" w:cs="Times New Roman"/>
          <w:sz w:val="30"/>
          <w:szCs w:val="30"/>
        </w:rPr>
        <w:t>приходяли</w:t>
      </w:r>
      <w:proofErr w:type="spellEnd"/>
      <w:r w:rsidRPr="00B705C9">
        <w:rPr>
          <w:rFonts w:ascii="Times New Roman" w:eastAsia="Times New Roman" w:hAnsi="Times New Roman" w:cs="Times New Roman"/>
          <w:sz w:val="30"/>
          <w:szCs w:val="30"/>
        </w:rPr>
        <w:t xml:space="preserve"> сайти Британської та Американської Рад, освітніх та видавничих центрів </w:t>
      </w:r>
      <w:proofErr w:type="spellStart"/>
      <w:r w:rsidRPr="00B705C9">
        <w:rPr>
          <w:rFonts w:ascii="Times New Roman" w:eastAsia="Times New Roman" w:hAnsi="Times New Roman" w:cs="Times New Roman"/>
          <w:sz w:val="30"/>
          <w:szCs w:val="30"/>
        </w:rPr>
        <w:t>Macmillan</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OxfordUniversityPress</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Cambridge</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Pearson</w:t>
      </w:r>
      <w:proofErr w:type="spellEnd"/>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English</w:t>
      </w:r>
      <w:proofErr w:type="spellEnd"/>
      <w:r w:rsidRPr="00B705C9">
        <w:rPr>
          <w:rFonts w:ascii="Times New Roman" w:eastAsia="Times New Roman" w:hAnsi="Times New Roman" w:cs="Times New Roman"/>
          <w:sz w:val="30"/>
          <w:szCs w:val="30"/>
        </w:rPr>
        <w:t xml:space="preserve">, видавництва «Лінгвіст», велика кількість освітніх каналів на </w:t>
      </w:r>
      <w:proofErr w:type="spellStart"/>
      <w:r w:rsidRPr="00B705C9">
        <w:rPr>
          <w:rFonts w:ascii="Times New Roman" w:eastAsia="Times New Roman" w:hAnsi="Times New Roman" w:cs="Times New Roman"/>
          <w:sz w:val="30"/>
          <w:szCs w:val="30"/>
        </w:rPr>
        <w:t>Youtube</w:t>
      </w:r>
      <w:proofErr w:type="spellEnd"/>
      <w:r w:rsidRPr="00B705C9">
        <w:rPr>
          <w:rFonts w:ascii="Times New Roman" w:eastAsia="Times New Roman" w:hAnsi="Times New Roman" w:cs="Times New Roman"/>
          <w:sz w:val="30"/>
          <w:szCs w:val="30"/>
        </w:rPr>
        <w:t>, аутентичних сайтів, блогів, що містять відео-, аудіо- та інші навчальні матеріали, що можна використовувати в роботі.</w:t>
      </w:r>
    </w:p>
    <w:p w14:paraId="042DBE25" w14:textId="53FA4AC1" w:rsidR="00C96D5B" w:rsidRPr="00B705C9" w:rsidRDefault="00622B0B">
      <w:pPr>
        <w:ind w:firstLine="426"/>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Учителі 1-9 класів працюють в електронному журналі </w:t>
      </w:r>
      <w:r>
        <w:rPr>
          <w:rFonts w:ascii="Times New Roman" w:eastAsia="Times New Roman" w:hAnsi="Times New Roman" w:cs="Times New Roman"/>
          <w:sz w:val="30"/>
          <w:szCs w:val="30"/>
          <w:lang w:val="uk-UA"/>
        </w:rPr>
        <w:t>«Мрія»</w:t>
      </w:r>
      <w:r w:rsidR="0044361A" w:rsidRPr="00B705C9">
        <w:rPr>
          <w:rFonts w:ascii="Times New Roman" w:eastAsia="Times New Roman" w:hAnsi="Times New Roman" w:cs="Times New Roman"/>
          <w:sz w:val="30"/>
          <w:szCs w:val="30"/>
        </w:rPr>
        <w:t>, що значно спростило діяльність учнів, батьків та сприяло чіткій організації роботи.</w:t>
      </w:r>
    </w:p>
    <w:p w14:paraId="69E45673" w14:textId="77777777"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highlight w:val="white"/>
        </w:rPr>
        <w:t xml:space="preserve"> </w:t>
      </w:r>
      <w:r w:rsidRPr="00B705C9">
        <w:rPr>
          <w:rFonts w:ascii="Times New Roman" w:eastAsia="Times New Roman" w:hAnsi="Times New Roman" w:cs="Times New Roman"/>
          <w:sz w:val="30"/>
          <w:szCs w:val="30"/>
        </w:rPr>
        <w:t>Серед позитивних моментів також варто зазначити активне залучення батьків до освітнього процесу, посилення взаємодії між усіма учасниками освітнього процесу.</w:t>
      </w:r>
    </w:p>
    <w:p w14:paraId="77D55EC7" w14:textId="77777777"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Дистанційне навчання дало можливість проаналізувати рівень ІКТ-підготовки кожного учасника освітнього процесу, а також технічні можливості вчителів працювати віддалено.</w:t>
      </w:r>
    </w:p>
    <w:p w14:paraId="4FA1F2CD" w14:textId="77777777" w:rsidR="00C96D5B" w:rsidRPr="00B705C9" w:rsidRDefault="0044361A">
      <w:pPr>
        <w:ind w:firstLine="426"/>
        <w:jc w:val="center"/>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 xml:space="preserve">Безпечна школа. Попередження </w:t>
      </w:r>
      <w:proofErr w:type="spellStart"/>
      <w:r w:rsidRPr="00B705C9">
        <w:rPr>
          <w:rFonts w:ascii="Times New Roman" w:eastAsia="Times New Roman" w:hAnsi="Times New Roman" w:cs="Times New Roman"/>
          <w:b/>
          <w:sz w:val="30"/>
          <w:szCs w:val="30"/>
        </w:rPr>
        <w:t>булінгу</w:t>
      </w:r>
      <w:proofErr w:type="spellEnd"/>
      <w:r w:rsidRPr="00B705C9">
        <w:rPr>
          <w:rFonts w:ascii="Times New Roman" w:eastAsia="Times New Roman" w:hAnsi="Times New Roman" w:cs="Times New Roman"/>
          <w:sz w:val="30"/>
          <w:szCs w:val="30"/>
        </w:rPr>
        <w:t>.</w:t>
      </w:r>
    </w:p>
    <w:p w14:paraId="12EC7BB7" w14:textId="5AD8AE6F"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Безпечне освітнє середовище забезпечує: наявність безпечних умов навчання та праці, комфортну міжособистісну взаємодію, сприяючи емоційному благополуччю учнів, педагогів та батьків відсутність будь-яких проявів насильства та наявність достатніх ресурсів для їх запобігання дотримання прав і норм фізичної, психологічної, інформаційної та соціальної безпеки кожного учасника освітнього процесу. Розбудова безпечної, дружньої до дитини школи відбувається відповідно Кодексу безпечн</w:t>
      </w:r>
      <w:r w:rsidR="00622B0B">
        <w:rPr>
          <w:rFonts w:ascii="Times New Roman" w:eastAsia="Times New Roman" w:hAnsi="Times New Roman" w:cs="Times New Roman"/>
          <w:sz w:val="30"/>
          <w:szCs w:val="30"/>
        </w:rPr>
        <w:t>ого освітнього середовища  гімназії</w:t>
      </w:r>
      <w:r w:rsidRPr="00B705C9">
        <w:rPr>
          <w:rFonts w:ascii="Times New Roman" w:eastAsia="Times New Roman" w:hAnsi="Times New Roman" w:cs="Times New Roman"/>
          <w:sz w:val="30"/>
          <w:szCs w:val="30"/>
        </w:rPr>
        <w:t xml:space="preserve">. У закладі  не зафіксовано випадків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На сайті закладу  розміщені інформаційні матеріали щодо виявлення випадків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w:t>
      </w:r>
    </w:p>
    <w:p w14:paraId="1552DBC6" w14:textId="34E83F91" w:rsidR="00C96D5B" w:rsidRPr="00B705C9" w:rsidRDefault="0044361A">
      <w:pPr>
        <w:ind w:firstLine="426"/>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w:t>
      </w:r>
      <w:r w:rsidR="00B97454"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5</w:t>
      </w:r>
      <w:r w:rsidR="00B97454" w:rsidRPr="00B705C9">
        <w:rPr>
          <w:rFonts w:ascii="Times New Roman" w:eastAsia="Times New Roman" w:hAnsi="Times New Roman" w:cs="Times New Roman"/>
          <w:sz w:val="30"/>
          <w:szCs w:val="30"/>
        </w:rPr>
        <w:t>/202</w:t>
      </w:r>
      <w:r w:rsidR="00B97454">
        <w:rPr>
          <w:rFonts w:ascii="Times New Roman" w:eastAsia="Times New Roman" w:hAnsi="Times New Roman" w:cs="Times New Roman"/>
          <w:sz w:val="30"/>
          <w:szCs w:val="30"/>
          <w:lang w:val="uk-UA"/>
        </w:rPr>
        <w:t xml:space="preserve">6 </w:t>
      </w:r>
      <w:proofErr w:type="spellStart"/>
      <w:r w:rsidRPr="00B705C9">
        <w:rPr>
          <w:rFonts w:ascii="Times New Roman" w:eastAsia="Times New Roman" w:hAnsi="Times New Roman" w:cs="Times New Roman"/>
          <w:sz w:val="30"/>
          <w:szCs w:val="30"/>
        </w:rPr>
        <w:t>н.р</w:t>
      </w:r>
      <w:proofErr w:type="spellEnd"/>
      <w:r w:rsidRPr="00B705C9">
        <w:rPr>
          <w:rFonts w:ascii="Times New Roman" w:eastAsia="Times New Roman" w:hAnsi="Times New Roman" w:cs="Times New Roman"/>
          <w:sz w:val="30"/>
          <w:szCs w:val="30"/>
        </w:rPr>
        <w:t>.</w:t>
      </w:r>
    </w:p>
    <w:p w14:paraId="26C5E890" w14:textId="77777777" w:rsidR="00C96D5B" w:rsidRPr="00B705C9" w:rsidRDefault="0044361A">
      <w:pPr>
        <w:numPr>
          <w:ilvl w:val="0"/>
          <w:numId w:val="1"/>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З 25 листопада до 10 грудня в усьому світі проводиться акція «16 днів проти насильства». .Варто зазначити, що в умовах війни кожна дитина постраждала і зазнала порушення прав. </w:t>
      </w:r>
    </w:p>
    <w:p w14:paraId="1177A78B" w14:textId="6E6F3F4F" w:rsidR="00C96D5B" w:rsidRPr="00B705C9" w:rsidRDefault="00622B0B">
      <w:pPr>
        <w:numPr>
          <w:ilvl w:val="0"/>
          <w:numId w:val="1"/>
        </w:numPr>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Учні та вчителі нашої гімназії</w:t>
      </w:r>
      <w:r w:rsidR="0044361A" w:rsidRPr="00B705C9">
        <w:rPr>
          <w:rFonts w:ascii="Times New Roman" w:eastAsia="Times New Roman" w:hAnsi="Times New Roman" w:cs="Times New Roman"/>
          <w:sz w:val="30"/>
          <w:szCs w:val="30"/>
        </w:rPr>
        <w:t xml:space="preserve"> активно долучилися до проведення цієї акції. Класоводи та класні керівники провели години спілкування, </w:t>
      </w:r>
      <w:proofErr w:type="spellStart"/>
      <w:r w:rsidR="0044361A" w:rsidRPr="00B705C9">
        <w:rPr>
          <w:rFonts w:ascii="Times New Roman" w:eastAsia="Times New Roman" w:hAnsi="Times New Roman" w:cs="Times New Roman"/>
          <w:sz w:val="30"/>
          <w:szCs w:val="30"/>
        </w:rPr>
        <w:t>уроки</w:t>
      </w:r>
      <w:proofErr w:type="spellEnd"/>
      <w:r w:rsidR="0044361A" w:rsidRPr="00B705C9">
        <w:rPr>
          <w:rFonts w:ascii="Times New Roman" w:eastAsia="Times New Roman" w:hAnsi="Times New Roman" w:cs="Times New Roman"/>
          <w:sz w:val="30"/>
          <w:szCs w:val="30"/>
        </w:rPr>
        <w:t xml:space="preserve">-бесіди, тренінги, </w:t>
      </w:r>
      <w:proofErr w:type="spellStart"/>
      <w:r w:rsidR="0044361A" w:rsidRPr="00B705C9">
        <w:rPr>
          <w:rFonts w:ascii="Times New Roman" w:eastAsia="Times New Roman" w:hAnsi="Times New Roman" w:cs="Times New Roman"/>
          <w:sz w:val="30"/>
          <w:szCs w:val="30"/>
        </w:rPr>
        <w:t>відеолекторії</w:t>
      </w:r>
      <w:proofErr w:type="spellEnd"/>
      <w:r w:rsidR="0044361A" w:rsidRPr="00B705C9">
        <w:rPr>
          <w:rFonts w:ascii="Times New Roman" w:eastAsia="Times New Roman" w:hAnsi="Times New Roman" w:cs="Times New Roman"/>
          <w:sz w:val="30"/>
          <w:szCs w:val="30"/>
        </w:rPr>
        <w:t xml:space="preserve">, години </w:t>
      </w:r>
      <w:r w:rsidR="0044361A" w:rsidRPr="00B705C9">
        <w:rPr>
          <w:rFonts w:ascii="Times New Roman" w:eastAsia="Times New Roman" w:hAnsi="Times New Roman" w:cs="Times New Roman"/>
          <w:sz w:val="30"/>
          <w:szCs w:val="30"/>
        </w:rPr>
        <w:lastRenderedPageBreak/>
        <w:t>спілкування, інформаційні хвилини, марафони. Гаслом цих заходів були слова: «Ми проти насильства».</w:t>
      </w:r>
    </w:p>
    <w:p w14:paraId="3663410F" w14:textId="0BE23E6E" w:rsidR="00C96D5B" w:rsidRPr="00B705C9" w:rsidRDefault="00545F29">
      <w:pPr>
        <w:numPr>
          <w:ilvl w:val="0"/>
          <w:numId w:val="1"/>
        </w:numPr>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Соціальний педагог </w:t>
      </w:r>
      <w:proofErr w:type="spellStart"/>
      <w:r>
        <w:rPr>
          <w:rFonts w:ascii="Times New Roman" w:eastAsia="Times New Roman" w:hAnsi="Times New Roman" w:cs="Times New Roman"/>
          <w:sz w:val="30"/>
          <w:szCs w:val="30"/>
          <w:lang w:val="uk-UA"/>
        </w:rPr>
        <w:t>Самойдюк</w:t>
      </w:r>
      <w:proofErr w:type="spellEnd"/>
      <w:r>
        <w:rPr>
          <w:rFonts w:ascii="Times New Roman" w:eastAsia="Times New Roman" w:hAnsi="Times New Roman" w:cs="Times New Roman"/>
          <w:sz w:val="30"/>
          <w:szCs w:val="30"/>
          <w:lang w:val="uk-UA"/>
        </w:rPr>
        <w:t xml:space="preserve"> Р.А.</w:t>
      </w:r>
      <w:r>
        <w:rPr>
          <w:rFonts w:ascii="Times New Roman" w:eastAsia="Times New Roman" w:hAnsi="Times New Roman" w:cs="Times New Roman"/>
          <w:sz w:val="30"/>
          <w:szCs w:val="30"/>
        </w:rPr>
        <w:t xml:space="preserve"> організував для учнів 5-9 </w:t>
      </w:r>
      <w:r w:rsidR="0044361A" w:rsidRPr="00B705C9">
        <w:rPr>
          <w:rFonts w:ascii="Times New Roman" w:eastAsia="Times New Roman" w:hAnsi="Times New Roman" w:cs="Times New Roman"/>
          <w:sz w:val="30"/>
          <w:szCs w:val="30"/>
        </w:rPr>
        <w:t xml:space="preserve">класів інтерактивне заняття «Протидія </w:t>
      </w:r>
      <w:proofErr w:type="spellStart"/>
      <w:r w:rsidR="0044361A" w:rsidRPr="00B705C9">
        <w:rPr>
          <w:rFonts w:ascii="Times New Roman" w:eastAsia="Times New Roman" w:hAnsi="Times New Roman" w:cs="Times New Roman"/>
          <w:sz w:val="30"/>
          <w:szCs w:val="30"/>
        </w:rPr>
        <w:t>булінгу</w:t>
      </w:r>
      <w:proofErr w:type="spellEnd"/>
      <w:r w:rsidR="0044361A" w:rsidRPr="00B705C9">
        <w:rPr>
          <w:rFonts w:ascii="Times New Roman" w:eastAsia="Times New Roman" w:hAnsi="Times New Roman" w:cs="Times New Roman"/>
          <w:sz w:val="30"/>
          <w:szCs w:val="30"/>
        </w:rPr>
        <w:t xml:space="preserve"> в дитячому середови</w:t>
      </w:r>
      <w:r>
        <w:rPr>
          <w:rFonts w:ascii="Times New Roman" w:eastAsia="Times New Roman" w:hAnsi="Times New Roman" w:cs="Times New Roman"/>
          <w:sz w:val="30"/>
          <w:szCs w:val="30"/>
        </w:rPr>
        <w:t xml:space="preserve">щі». Практичний психолог </w:t>
      </w:r>
      <w:r>
        <w:rPr>
          <w:rFonts w:ascii="Times New Roman" w:eastAsia="Times New Roman" w:hAnsi="Times New Roman" w:cs="Times New Roman"/>
          <w:sz w:val="30"/>
          <w:szCs w:val="30"/>
          <w:lang w:val="uk-UA"/>
        </w:rPr>
        <w:t>Мирончук Г.В.</w:t>
      </w:r>
      <w:r w:rsidR="0044361A" w:rsidRPr="00B705C9">
        <w:rPr>
          <w:rFonts w:ascii="Times New Roman" w:eastAsia="Times New Roman" w:hAnsi="Times New Roman" w:cs="Times New Roman"/>
          <w:sz w:val="30"/>
          <w:szCs w:val="30"/>
        </w:rPr>
        <w:t xml:space="preserve"> створила інформаційний ресурс для батьків, дітей, педагогів  з убезпечення ситуацій насильства «Захисти себе та своє майбутнє». Також проводилося анонімне опитування учнів з метою вивчення проблеми </w:t>
      </w:r>
      <w:proofErr w:type="spellStart"/>
      <w:r w:rsidR="0044361A" w:rsidRPr="00B705C9">
        <w:rPr>
          <w:rFonts w:ascii="Times New Roman" w:eastAsia="Times New Roman" w:hAnsi="Times New Roman" w:cs="Times New Roman"/>
          <w:sz w:val="30"/>
          <w:szCs w:val="30"/>
        </w:rPr>
        <w:t>булінгу</w:t>
      </w:r>
      <w:proofErr w:type="spellEnd"/>
      <w:r w:rsidR="0044361A" w:rsidRPr="00B705C9">
        <w:rPr>
          <w:rFonts w:ascii="Times New Roman" w:eastAsia="Times New Roman" w:hAnsi="Times New Roman" w:cs="Times New Roman"/>
          <w:sz w:val="30"/>
          <w:szCs w:val="30"/>
        </w:rPr>
        <w:t xml:space="preserve"> та оновлення статистичних даних.</w:t>
      </w:r>
    </w:p>
    <w:p w14:paraId="18C3B3D1" w14:textId="77777777" w:rsidR="00C96D5B" w:rsidRPr="00B705C9" w:rsidRDefault="0044361A">
      <w:pPr>
        <w:numPr>
          <w:ilvl w:val="0"/>
          <w:numId w:val="1"/>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Онлайн курс для вчителів «Групова психологічна підтримка педагогічних працівників в умовах війни».</w:t>
      </w:r>
    </w:p>
    <w:p w14:paraId="26D62AD3" w14:textId="77777777" w:rsidR="00C96D5B" w:rsidRPr="00B705C9" w:rsidRDefault="0044361A">
      <w:pPr>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Організація різних форм позаурочної навчально-виховної роботи</w:t>
      </w:r>
    </w:p>
    <w:p w14:paraId="0135A896"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Наш заклад – це установа, метою якої є виховання всебічно розвиненої, гармонійної особистості, "виведення" її на високий загальнолюдський культурний рівень, соціалізацію у якісно нових умовах. Незважаючи на військовий стан педагогічний колектив використовує  змішані форми виховної роботи з дітьми. </w:t>
      </w:r>
    </w:p>
    <w:p w14:paraId="0291445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Активно працює у закладі </w:t>
      </w:r>
      <w:proofErr w:type="spellStart"/>
      <w:r w:rsidRPr="00B705C9">
        <w:rPr>
          <w:rFonts w:ascii="Times New Roman" w:eastAsia="Times New Roman" w:hAnsi="Times New Roman" w:cs="Times New Roman"/>
          <w:sz w:val="30"/>
          <w:szCs w:val="30"/>
        </w:rPr>
        <w:t>методоб'єднання</w:t>
      </w:r>
      <w:proofErr w:type="spellEnd"/>
      <w:r w:rsidRPr="00B705C9">
        <w:rPr>
          <w:rFonts w:ascii="Times New Roman" w:eastAsia="Times New Roman" w:hAnsi="Times New Roman" w:cs="Times New Roman"/>
          <w:sz w:val="30"/>
          <w:szCs w:val="30"/>
        </w:rPr>
        <w:t xml:space="preserve"> класних керівників. Протягом року всі класні керівники брали активну участь у роботі ШМО: засідання МО, проводили  виховні заходи, розглядали актуальні проблеми виховання здобувачів освіти.</w:t>
      </w:r>
    </w:p>
    <w:p w14:paraId="19F823F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Правове виховання</w:t>
      </w:r>
      <w:r w:rsidRPr="00B705C9">
        <w:rPr>
          <w:rFonts w:ascii="Times New Roman" w:eastAsia="Times New Roman" w:hAnsi="Times New Roman" w:cs="Times New Roman"/>
          <w:sz w:val="30"/>
          <w:szCs w:val="30"/>
        </w:rPr>
        <w:t xml:space="preserve">. </w:t>
      </w:r>
    </w:p>
    <w:p w14:paraId="5F877B19" w14:textId="16340798"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Відповідно до Закону України «Про освіту» в Україні створюються рівні умови доступу до освіти, до всіх форм здобуття освіти. Це особливо актуально в умовах режиму воєнного стану.</w:t>
      </w:r>
      <w:r w:rsidR="00545F29">
        <w:rPr>
          <w:rFonts w:ascii="Times New Roman" w:eastAsia="Times New Roman" w:hAnsi="Times New Roman" w:cs="Times New Roman"/>
          <w:sz w:val="30"/>
          <w:szCs w:val="30"/>
        </w:rPr>
        <w:t xml:space="preserve"> </w:t>
      </w:r>
      <w:r w:rsidRPr="00B705C9">
        <w:rPr>
          <w:rFonts w:ascii="Times New Roman" w:eastAsia="Times New Roman" w:hAnsi="Times New Roman" w:cs="Times New Roman"/>
          <w:sz w:val="30"/>
          <w:szCs w:val="30"/>
        </w:rPr>
        <w:t xml:space="preserve"> </w:t>
      </w:r>
    </w:p>
    <w:p w14:paraId="6B8A5585" w14:textId="71A21C62"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Упродовж </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5</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навчального року адміністрацією здійснювались організаційні заходи  щодо профілактики правопорушень, організації </w:t>
      </w:r>
      <w:proofErr w:type="spellStart"/>
      <w:r w:rsidRPr="00B705C9">
        <w:rPr>
          <w:rFonts w:ascii="Times New Roman" w:eastAsia="Times New Roman" w:hAnsi="Times New Roman" w:cs="Times New Roman"/>
          <w:sz w:val="30"/>
          <w:szCs w:val="30"/>
        </w:rPr>
        <w:t>правовиховної</w:t>
      </w:r>
      <w:proofErr w:type="spellEnd"/>
      <w:r w:rsidRPr="00B705C9">
        <w:rPr>
          <w:rFonts w:ascii="Times New Roman" w:eastAsia="Times New Roman" w:hAnsi="Times New Roman" w:cs="Times New Roman"/>
          <w:sz w:val="30"/>
          <w:szCs w:val="30"/>
        </w:rPr>
        <w:t xml:space="preserve"> роботи.</w:t>
      </w:r>
    </w:p>
    <w:p w14:paraId="34FFB2F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закладі освіти здійснювались організаційні заходи з профілактики злочинності, правопорушень та запобігання бездоглядності серед неповнолітніх.</w:t>
      </w:r>
    </w:p>
    <w:p w14:paraId="5081C443" w14:textId="6631D7C0" w:rsidR="00C96D5B" w:rsidRPr="00B705C9" w:rsidRDefault="00545F29">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rPr>
        <w:tab/>
        <w:t>На сайті гімназії</w:t>
      </w:r>
      <w:r w:rsidR="0044361A" w:rsidRPr="00B705C9">
        <w:rPr>
          <w:rFonts w:ascii="Times New Roman" w:eastAsia="Times New Roman" w:hAnsi="Times New Roman" w:cs="Times New Roman"/>
          <w:sz w:val="30"/>
          <w:szCs w:val="30"/>
        </w:rPr>
        <w:t xml:space="preserve"> постійно висвітлюється інформація щодо заходів з правового та превентивного виховання учнів.</w:t>
      </w:r>
    </w:p>
    <w:p w14:paraId="1D5314F6"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Національно-патріотичне виховання</w:t>
      </w:r>
      <w:r w:rsidRPr="00B705C9">
        <w:rPr>
          <w:rFonts w:ascii="Times New Roman" w:eastAsia="Times New Roman" w:hAnsi="Times New Roman" w:cs="Times New Roman"/>
          <w:sz w:val="30"/>
          <w:szCs w:val="30"/>
        </w:rPr>
        <w:t xml:space="preserve">. </w:t>
      </w:r>
    </w:p>
    <w:p w14:paraId="1757D3F2" w14:textId="5ECF1BAD"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Наказом МОН України від 06.06.2022 №527 затверджено Заходи щодо реалізації Концепції національно-патріотичного виховання в системі освіти України до 202</w:t>
      </w:r>
      <w:r w:rsidR="000C5225">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 року. Відповідно Концепції розроблено заходи з національно-патріотичного виховання в закладі освіти на 2021-2025 рр. </w:t>
      </w:r>
    </w:p>
    <w:p w14:paraId="1F6AB5B2" w14:textId="39EF4749"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Відповідно  ст. 10 Конституції України, Законів України «Про освіту», у </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5</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навчальному році в закладі освіти реалізовувалися практичні заходи щодо впровадження </w:t>
      </w:r>
      <w:proofErr w:type="spellStart"/>
      <w:r w:rsidRPr="00B705C9">
        <w:rPr>
          <w:rFonts w:ascii="Times New Roman" w:eastAsia="Times New Roman" w:hAnsi="Times New Roman" w:cs="Times New Roman"/>
          <w:sz w:val="30"/>
          <w:szCs w:val="30"/>
        </w:rPr>
        <w:t>мовного</w:t>
      </w:r>
      <w:proofErr w:type="spellEnd"/>
      <w:r w:rsidRPr="00B705C9">
        <w:rPr>
          <w:rFonts w:ascii="Times New Roman" w:eastAsia="Times New Roman" w:hAnsi="Times New Roman" w:cs="Times New Roman"/>
          <w:sz w:val="30"/>
          <w:szCs w:val="30"/>
        </w:rPr>
        <w:t xml:space="preserve"> законодавства, закріплення статусу української мови як державної. Систематично проводилася робота щодо забезпечення державної політики всіх рівнів та дотримання чинного законодавства.  Освітній процес здійснювався державною мовою.</w:t>
      </w:r>
    </w:p>
    <w:p w14:paraId="5BC92BC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Виховні плани роботи класних керівників передбачали діяльнісний підхід у вихованні здобувачів освіти в умовах війни:</w:t>
      </w:r>
    </w:p>
    <w:p w14:paraId="4FA16163" w14:textId="77777777" w:rsidR="00C96D5B" w:rsidRPr="00B705C9" w:rsidRDefault="0044361A">
      <w:pPr>
        <w:numPr>
          <w:ilvl w:val="0"/>
          <w:numId w:val="2"/>
        </w:numPr>
        <w:ind w:hanging="36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проводили заходи національно-патріотичної спрямованості;</w:t>
      </w:r>
    </w:p>
    <w:p w14:paraId="7D21E29C" w14:textId="77777777" w:rsidR="00C96D5B" w:rsidRPr="00B705C9" w:rsidRDefault="0044361A">
      <w:pPr>
        <w:numPr>
          <w:ilvl w:val="0"/>
          <w:numId w:val="2"/>
        </w:numPr>
        <w:ind w:hanging="36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займалися волонтерською діяльністю;</w:t>
      </w:r>
    </w:p>
    <w:p w14:paraId="17FF7E19" w14:textId="77777777" w:rsidR="00C96D5B" w:rsidRPr="00B705C9" w:rsidRDefault="0044361A">
      <w:pPr>
        <w:numPr>
          <w:ilvl w:val="0"/>
          <w:numId w:val="2"/>
        </w:numPr>
        <w:ind w:hanging="36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влаштовували акції пам'яті;</w:t>
      </w:r>
    </w:p>
    <w:p w14:paraId="3F954F7C" w14:textId="77777777" w:rsidR="00C96D5B" w:rsidRPr="00B705C9" w:rsidRDefault="0044361A">
      <w:pPr>
        <w:numPr>
          <w:ilvl w:val="0"/>
          <w:numId w:val="2"/>
        </w:numPr>
        <w:ind w:hanging="360"/>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проводили години спілкування, присвячені війні </w:t>
      </w:r>
      <w:proofErr w:type="spellStart"/>
      <w:r w:rsidRPr="00B705C9">
        <w:rPr>
          <w:rFonts w:ascii="Times New Roman" w:eastAsia="Times New Roman" w:hAnsi="Times New Roman" w:cs="Times New Roman"/>
          <w:sz w:val="30"/>
          <w:szCs w:val="30"/>
        </w:rPr>
        <w:t>рф</w:t>
      </w:r>
      <w:proofErr w:type="spellEnd"/>
      <w:r w:rsidRPr="00B705C9">
        <w:rPr>
          <w:rFonts w:ascii="Times New Roman" w:eastAsia="Times New Roman" w:hAnsi="Times New Roman" w:cs="Times New Roman"/>
          <w:sz w:val="30"/>
          <w:szCs w:val="30"/>
        </w:rPr>
        <w:t xml:space="preserve"> проти України.</w:t>
      </w:r>
    </w:p>
    <w:p w14:paraId="5E17300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Традиційно відзначаються День української писемності та мови, Міжнародний день української мови. Здобувачі освіти та педагогічні працівники  брали  участь у онлайн заходах.</w:t>
      </w:r>
    </w:p>
    <w:p w14:paraId="3A9B1AB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Основними заходами жовтня стало відзначення Дня захисника і захисниць України, День українського козацтва в онлайн форматі. </w:t>
      </w:r>
    </w:p>
    <w:p w14:paraId="6B5BEC7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Підводячи підсумки роботи за рік, слід відзначити, що план виховної роботи виконується згідно нормативних документів.</w:t>
      </w:r>
    </w:p>
    <w:p w14:paraId="408A735B"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Запобігання та протидія торгівлі людьми</w:t>
      </w:r>
      <w:r w:rsidRPr="00B705C9">
        <w:rPr>
          <w:rFonts w:ascii="Times New Roman" w:eastAsia="Times New Roman" w:hAnsi="Times New Roman" w:cs="Times New Roman"/>
          <w:sz w:val="30"/>
          <w:szCs w:val="30"/>
        </w:rPr>
        <w:t xml:space="preserve"> </w:t>
      </w:r>
    </w:p>
    <w:p w14:paraId="1A784ED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Педагогічний колектив впроваджує в освітній процес заходи щодо підвищення рівня обізнаності здобувачів освітніх послуг та їх батьків з питань протидії торгівлі дітьми. </w:t>
      </w:r>
    </w:p>
    <w:p w14:paraId="14754D5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ліцеї  проводились такі заходи:</w:t>
      </w:r>
    </w:p>
    <w:p w14:paraId="73250E7E" w14:textId="77777777" w:rsidR="00C96D5B" w:rsidRPr="00B705C9" w:rsidRDefault="0044361A">
      <w:pPr>
        <w:numPr>
          <w:ilvl w:val="0"/>
          <w:numId w:val="10"/>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висвітлювалось законодавство у сфері протидії торгівлі людьми на сайті  закладу освіти;</w:t>
      </w:r>
    </w:p>
    <w:p w14:paraId="6FA9FCB2" w14:textId="77777777" w:rsidR="00C96D5B" w:rsidRPr="00B705C9" w:rsidRDefault="0044361A">
      <w:pPr>
        <w:numPr>
          <w:ilvl w:val="0"/>
          <w:numId w:val="10"/>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оновлювались інформаційні матеріали  з питань протидії торгівлі людьми;</w:t>
      </w:r>
    </w:p>
    <w:p w14:paraId="67501B58" w14:textId="77777777" w:rsidR="00C96D5B" w:rsidRPr="00B705C9" w:rsidRDefault="0044361A">
      <w:pPr>
        <w:numPr>
          <w:ilvl w:val="0"/>
          <w:numId w:val="10"/>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підвищувався рівень обізнаності здобувачів освіти та педагогічних працівників щодо сучасних проявів торгівлі людьми;</w:t>
      </w:r>
    </w:p>
    <w:p w14:paraId="0735E15A" w14:textId="77777777" w:rsidR="00C96D5B" w:rsidRPr="00B705C9" w:rsidRDefault="0044361A">
      <w:pPr>
        <w:numPr>
          <w:ilvl w:val="0"/>
          <w:numId w:val="10"/>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проводились інформаційно-просвітницькі та профілактичні  заходи з протидії торгівлі людьми серед учнівської молоді, такі як: «Профілактика торгівлі людьми», «Великі права маленької дитини», «Як не стати жертвою работоргівлі», «Порушення прав дітей: експлуатація та торгівля» та заходи з безпечного поводження в інтернеті та профілактика уникнення проявів торгівлі людьми «Моя безпека в інтернеті-моя </w:t>
      </w:r>
      <w:proofErr w:type="spellStart"/>
      <w:r w:rsidRPr="00B705C9">
        <w:rPr>
          <w:rFonts w:ascii="Times New Roman" w:eastAsia="Times New Roman" w:hAnsi="Times New Roman" w:cs="Times New Roman"/>
          <w:sz w:val="30"/>
          <w:szCs w:val="30"/>
        </w:rPr>
        <w:t>суперсила</w:t>
      </w:r>
      <w:proofErr w:type="spellEnd"/>
      <w:r w:rsidRPr="00B705C9">
        <w:rPr>
          <w:rFonts w:ascii="Times New Roman" w:eastAsia="Times New Roman" w:hAnsi="Times New Roman" w:cs="Times New Roman"/>
          <w:sz w:val="30"/>
          <w:szCs w:val="30"/>
        </w:rPr>
        <w:t>» для учнів початкових класів,</w:t>
      </w:r>
    </w:p>
    <w:p w14:paraId="39130021"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«Моя безпека в інтернеті» для 5-9 класів.</w:t>
      </w:r>
    </w:p>
    <w:p w14:paraId="28F8C1F0"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Профілактика шкідливих звичок та девіантної поведінки</w:t>
      </w:r>
    </w:p>
    <w:p w14:paraId="6A34E6C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Профілактика  девіантної поведінки є важливим чинником який впливає на формування здорової та повноцінної особистості. Педагогічний колектив гімназії своєчасно проводить превенцію щодо попередження девіантної поведінки, акцентуючи свою увагу на </w:t>
      </w:r>
      <w:proofErr w:type="spellStart"/>
      <w:r w:rsidRPr="00B705C9">
        <w:rPr>
          <w:rFonts w:ascii="Times New Roman" w:eastAsia="Times New Roman" w:hAnsi="Times New Roman" w:cs="Times New Roman"/>
          <w:sz w:val="30"/>
          <w:szCs w:val="30"/>
        </w:rPr>
        <w:t>адиктивній</w:t>
      </w:r>
      <w:proofErr w:type="spellEnd"/>
      <w:r w:rsidRPr="00B705C9">
        <w:rPr>
          <w:rFonts w:ascii="Times New Roman" w:eastAsia="Times New Roman" w:hAnsi="Times New Roman" w:cs="Times New Roman"/>
          <w:sz w:val="30"/>
          <w:szCs w:val="30"/>
        </w:rPr>
        <w:t xml:space="preserve"> поведінці, про формування навичок здорового способу життя серед учнівської молоді та учнів початкових класів. </w:t>
      </w:r>
    </w:p>
    <w:p w14:paraId="0A8580C3" w14:textId="73DC18FC"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Протягом </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5</w:t>
      </w:r>
      <w:r w:rsidR="000C5225" w:rsidRPr="00B705C9">
        <w:rPr>
          <w:rFonts w:ascii="Times New Roman" w:eastAsia="Times New Roman" w:hAnsi="Times New Roman" w:cs="Times New Roman"/>
          <w:sz w:val="30"/>
          <w:szCs w:val="30"/>
        </w:rPr>
        <w:t>/202</w:t>
      </w:r>
      <w:r w:rsidR="000C5225">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навчального року були проведені такі інтерактивні заняття з елементами тренінгу, виховні години, бесіди, як:</w:t>
      </w:r>
    </w:p>
    <w:p w14:paraId="3EA97BFA"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«Подорож країною </w:t>
      </w:r>
      <w:proofErr w:type="spellStart"/>
      <w:r w:rsidRPr="00B705C9">
        <w:rPr>
          <w:rFonts w:ascii="Times New Roman" w:eastAsia="Times New Roman" w:hAnsi="Times New Roman" w:cs="Times New Roman"/>
          <w:sz w:val="30"/>
          <w:szCs w:val="30"/>
        </w:rPr>
        <w:t>Здоровляндією</w:t>
      </w:r>
      <w:proofErr w:type="spellEnd"/>
      <w:r w:rsidRPr="00B705C9">
        <w:rPr>
          <w:rFonts w:ascii="Times New Roman" w:eastAsia="Times New Roman" w:hAnsi="Times New Roman" w:cs="Times New Roman"/>
          <w:sz w:val="30"/>
          <w:szCs w:val="30"/>
        </w:rPr>
        <w:t>» для учнів 1-4 класів;</w:t>
      </w:r>
    </w:p>
    <w:p w14:paraId="0705F613"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«Здоровий спосіб життя-це корисно та круто!» для учнів 1-4 класів;</w:t>
      </w:r>
    </w:p>
    <w:p w14:paraId="0ABDD8A0" w14:textId="418DC030"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«Профілактика </w:t>
      </w:r>
      <w:proofErr w:type="spellStart"/>
      <w:r w:rsidRPr="00B705C9">
        <w:rPr>
          <w:rFonts w:ascii="Times New Roman" w:eastAsia="Times New Roman" w:hAnsi="Times New Roman" w:cs="Times New Roman"/>
          <w:sz w:val="30"/>
          <w:szCs w:val="30"/>
        </w:rPr>
        <w:t>психоактивних</w:t>
      </w:r>
      <w:proofErr w:type="spellEnd"/>
      <w:r w:rsidRPr="00B705C9">
        <w:rPr>
          <w:rFonts w:ascii="Times New Roman" w:eastAsia="Times New Roman" w:hAnsi="Times New Roman" w:cs="Times New Roman"/>
          <w:sz w:val="30"/>
          <w:szCs w:val="30"/>
        </w:rPr>
        <w:t xml:space="preserve"> речовин», «Профілактика шкідливих звичок серед учнівської молоді» з використанням інтерактивних ігор «Крок за кроком», «Во</w:t>
      </w:r>
      <w:r w:rsidR="00545F29">
        <w:rPr>
          <w:rFonts w:ascii="Times New Roman" w:eastAsia="Times New Roman" w:hAnsi="Times New Roman" w:cs="Times New Roman"/>
          <w:sz w:val="30"/>
          <w:szCs w:val="30"/>
        </w:rPr>
        <w:t xml:space="preserve">лодар </w:t>
      </w:r>
      <w:proofErr w:type="spellStart"/>
      <w:r w:rsidR="00545F29">
        <w:rPr>
          <w:rFonts w:ascii="Times New Roman" w:eastAsia="Times New Roman" w:hAnsi="Times New Roman" w:cs="Times New Roman"/>
          <w:sz w:val="30"/>
          <w:szCs w:val="30"/>
        </w:rPr>
        <w:t>кілець</w:t>
      </w:r>
      <w:proofErr w:type="spellEnd"/>
      <w:r w:rsidR="00545F29">
        <w:rPr>
          <w:rFonts w:ascii="Times New Roman" w:eastAsia="Times New Roman" w:hAnsi="Times New Roman" w:cs="Times New Roman"/>
          <w:sz w:val="30"/>
          <w:szCs w:val="30"/>
        </w:rPr>
        <w:t xml:space="preserve">», </w:t>
      </w:r>
      <w:r w:rsidRPr="00B705C9">
        <w:rPr>
          <w:rFonts w:ascii="Times New Roman" w:eastAsia="Times New Roman" w:hAnsi="Times New Roman" w:cs="Times New Roman"/>
          <w:sz w:val="30"/>
          <w:szCs w:val="30"/>
        </w:rPr>
        <w:t xml:space="preserve"> «Профілактика вживання алкоголю, тютюнових, наркотичних виробів», «Профілактика алкоголізму і наркоманії у підлітковому віці»,  для учнів 5-9 класів.</w:t>
      </w:r>
    </w:p>
    <w:p w14:paraId="302C1B90"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Сприяння розвитку учнівського самоврядування.</w:t>
      </w:r>
    </w:p>
    <w:p w14:paraId="272A27F3"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Робота учнівського самоврядування є невід’ємною ланкою розвитку талановитої молоді, залучення їх до масових заходів, інформаційних хвилинок, майстер класів, </w:t>
      </w:r>
      <w:proofErr w:type="spellStart"/>
      <w:r w:rsidRPr="00B705C9">
        <w:rPr>
          <w:rFonts w:ascii="Times New Roman" w:eastAsia="Times New Roman" w:hAnsi="Times New Roman" w:cs="Times New Roman"/>
          <w:sz w:val="30"/>
          <w:szCs w:val="30"/>
        </w:rPr>
        <w:t>квестів</w:t>
      </w:r>
      <w:proofErr w:type="spellEnd"/>
      <w:r w:rsidRPr="00B705C9">
        <w:rPr>
          <w:rFonts w:ascii="Times New Roman" w:eastAsia="Times New Roman" w:hAnsi="Times New Roman" w:cs="Times New Roman"/>
          <w:sz w:val="30"/>
          <w:szCs w:val="30"/>
        </w:rPr>
        <w:t xml:space="preserve"> протягом навчального року.</w:t>
      </w:r>
    </w:p>
    <w:p w14:paraId="174B5771" w14:textId="2A3B932E" w:rsidR="00C96D5B" w:rsidRPr="00545F29" w:rsidRDefault="0044361A">
      <w:pPr>
        <w:ind w:firstLine="708"/>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Перед початком навчал</w:t>
      </w:r>
      <w:r w:rsidR="00545F29">
        <w:rPr>
          <w:rFonts w:ascii="Times New Roman" w:eastAsia="Times New Roman" w:hAnsi="Times New Roman" w:cs="Times New Roman"/>
          <w:sz w:val="30"/>
          <w:szCs w:val="30"/>
        </w:rPr>
        <w:t xml:space="preserve">ьного року розробляється план </w:t>
      </w:r>
      <w:r w:rsidR="00545F29">
        <w:rPr>
          <w:rFonts w:ascii="Times New Roman" w:eastAsia="Times New Roman" w:hAnsi="Times New Roman" w:cs="Times New Roman"/>
          <w:sz w:val="30"/>
          <w:szCs w:val="30"/>
          <w:lang w:val="uk-UA"/>
        </w:rPr>
        <w:t xml:space="preserve">виховної </w:t>
      </w:r>
      <w:r w:rsidR="00545F29">
        <w:rPr>
          <w:rFonts w:ascii="Times New Roman" w:eastAsia="Times New Roman" w:hAnsi="Times New Roman" w:cs="Times New Roman"/>
          <w:sz w:val="30"/>
          <w:szCs w:val="30"/>
        </w:rPr>
        <w:t xml:space="preserve">роботи </w:t>
      </w:r>
      <w:r w:rsidR="00545F29">
        <w:rPr>
          <w:rFonts w:ascii="Times New Roman" w:eastAsia="Times New Roman" w:hAnsi="Times New Roman" w:cs="Times New Roman"/>
          <w:sz w:val="30"/>
          <w:szCs w:val="30"/>
          <w:lang w:val="uk-UA"/>
        </w:rPr>
        <w:t>,</w:t>
      </w:r>
      <w:r w:rsidRPr="00B705C9">
        <w:rPr>
          <w:rFonts w:ascii="Times New Roman" w:eastAsia="Times New Roman" w:hAnsi="Times New Roman" w:cs="Times New Roman"/>
          <w:sz w:val="30"/>
          <w:szCs w:val="30"/>
        </w:rPr>
        <w:t xml:space="preserve">  який складений згідно плану роботи закладу на </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5</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навчальний рік, включаючи в себе такі компетентності: соціальна, громадянська, інформаційна-цифрова, екологічна грамотність, здорове життя, обізнаність та самовираження у сфері культури,  спілкування державною мовою.  Учнівське самоврядування працювало під керівництвом педагога-організатора в змішаному форматі, долучалися до конкурсів, благодійних акцій на підтримку захисників та захисниць,  інтерактивних заходів майстер класів для учнів 1-4 класів з залученням вчителів-</w:t>
      </w:r>
      <w:proofErr w:type="spellStart"/>
      <w:r w:rsidRPr="00B705C9">
        <w:rPr>
          <w:rFonts w:ascii="Times New Roman" w:eastAsia="Times New Roman" w:hAnsi="Times New Roman" w:cs="Times New Roman"/>
          <w:sz w:val="30"/>
          <w:szCs w:val="30"/>
        </w:rPr>
        <w:t>пред</w:t>
      </w:r>
      <w:r w:rsidR="00545F29">
        <w:rPr>
          <w:rFonts w:ascii="Times New Roman" w:eastAsia="Times New Roman" w:hAnsi="Times New Roman" w:cs="Times New Roman"/>
          <w:sz w:val="30"/>
          <w:szCs w:val="30"/>
        </w:rPr>
        <w:t>метників</w:t>
      </w:r>
      <w:proofErr w:type="spellEnd"/>
      <w:r w:rsidR="00545F29">
        <w:rPr>
          <w:rFonts w:ascii="Times New Roman" w:eastAsia="Times New Roman" w:hAnsi="Times New Roman" w:cs="Times New Roman"/>
          <w:sz w:val="30"/>
          <w:szCs w:val="30"/>
        </w:rPr>
        <w:t xml:space="preserve">. </w:t>
      </w:r>
      <w:r w:rsidR="00545F29">
        <w:rPr>
          <w:rFonts w:ascii="Times New Roman" w:eastAsia="Times New Roman" w:hAnsi="Times New Roman" w:cs="Times New Roman"/>
          <w:sz w:val="30"/>
          <w:szCs w:val="30"/>
          <w:lang w:val="uk-UA"/>
        </w:rPr>
        <w:t>Було</w:t>
      </w:r>
      <w:r w:rsidRPr="00B705C9">
        <w:rPr>
          <w:rFonts w:ascii="Times New Roman" w:eastAsia="Times New Roman" w:hAnsi="Times New Roman" w:cs="Times New Roman"/>
          <w:sz w:val="30"/>
          <w:szCs w:val="30"/>
        </w:rPr>
        <w:t xml:space="preserve"> провед</w:t>
      </w:r>
      <w:r w:rsidR="00545F29">
        <w:rPr>
          <w:rFonts w:ascii="Times New Roman" w:eastAsia="Times New Roman" w:hAnsi="Times New Roman" w:cs="Times New Roman"/>
          <w:sz w:val="30"/>
          <w:szCs w:val="30"/>
        </w:rPr>
        <w:t>ено благодійні ярмарки (жовтень</w:t>
      </w:r>
      <w:r w:rsidRPr="00B705C9">
        <w:rPr>
          <w:rFonts w:ascii="Times New Roman" w:eastAsia="Times New Roman" w:hAnsi="Times New Roman" w:cs="Times New Roman"/>
          <w:sz w:val="30"/>
          <w:szCs w:val="30"/>
        </w:rPr>
        <w:t>, трав</w:t>
      </w:r>
      <w:r w:rsidR="00545F29">
        <w:rPr>
          <w:rFonts w:ascii="Times New Roman" w:eastAsia="Times New Roman" w:hAnsi="Times New Roman" w:cs="Times New Roman"/>
          <w:sz w:val="30"/>
          <w:szCs w:val="30"/>
        </w:rPr>
        <w:t>ень), на яких зібрано понад 100</w:t>
      </w:r>
      <w:r w:rsidR="00545F29">
        <w:rPr>
          <w:rFonts w:ascii="Times New Roman" w:eastAsia="Times New Roman" w:hAnsi="Times New Roman" w:cs="Times New Roman"/>
          <w:sz w:val="30"/>
          <w:szCs w:val="30"/>
          <w:lang w:val="uk-UA"/>
        </w:rPr>
        <w:t xml:space="preserve"> </w:t>
      </w:r>
      <w:r w:rsidR="00545F29">
        <w:rPr>
          <w:rFonts w:ascii="Times New Roman" w:eastAsia="Times New Roman" w:hAnsi="Times New Roman" w:cs="Times New Roman"/>
          <w:sz w:val="30"/>
          <w:szCs w:val="30"/>
        </w:rPr>
        <w:t>000 тисяч</w:t>
      </w:r>
      <w:r w:rsidRPr="00B705C9">
        <w:rPr>
          <w:rFonts w:ascii="Times New Roman" w:eastAsia="Times New Roman" w:hAnsi="Times New Roman" w:cs="Times New Roman"/>
          <w:sz w:val="30"/>
          <w:szCs w:val="30"/>
        </w:rPr>
        <w:t xml:space="preserve"> гривень, які передан</w:t>
      </w:r>
      <w:r w:rsidR="00545F29">
        <w:rPr>
          <w:rFonts w:ascii="Times New Roman" w:eastAsia="Times New Roman" w:hAnsi="Times New Roman" w:cs="Times New Roman"/>
          <w:sz w:val="30"/>
          <w:szCs w:val="30"/>
        </w:rPr>
        <w:t>о бійцям</w:t>
      </w:r>
      <w:r w:rsidR="00545F29">
        <w:rPr>
          <w:rFonts w:ascii="Times New Roman" w:eastAsia="Times New Roman" w:hAnsi="Times New Roman" w:cs="Times New Roman"/>
          <w:sz w:val="30"/>
          <w:szCs w:val="30"/>
          <w:lang w:val="uk-UA"/>
        </w:rPr>
        <w:t xml:space="preserve"> з села Половлі та </w:t>
      </w:r>
      <w:proofErr w:type="spellStart"/>
      <w:r w:rsidR="00545F29">
        <w:rPr>
          <w:rFonts w:ascii="Times New Roman" w:eastAsia="Times New Roman" w:hAnsi="Times New Roman" w:cs="Times New Roman"/>
          <w:sz w:val="30"/>
          <w:szCs w:val="30"/>
          <w:lang w:val="uk-UA"/>
        </w:rPr>
        <w:t>Зелениця</w:t>
      </w:r>
      <w:proofErr w:type="spellEnd"/>
      <w:r w:rsidR="00545F29">
        <w:rPr>
          <w:rFonts w:ascii="Times New Roman" w:eastAsia="Times New Roman" w:hAnsi="Times New Roman" w:cs="Times New Roman"/>
          <w:sz w:val="30"/>
          <w:szCs w:val="30"/>
          <w:lang w:val="uk-UA"/>
        </w:rPr>
        <w:t>,</w:t>
      </w:r>
      <w:r w:rsidR="002B5895">
        <w:rPr>
          <w:rFonts w:ascii="Times New Roman" w:eastAsia="Times New Roman" w:hAnsi="Times New Roman" w:cs="Times New Roman"/>
          <w:sz w:val="30"/>
          <w:szCs w:val="30"/>
          <w:lang w:val="uk-UA"/>
        </w:rPr>
        <w:t xml:space="preserve"> </w:t>
      </w:r>
      <w:r w:rsidR="00545F29">
        <w:rPr>
          <w:rFonts w:ascii="Times New Roman" w:eastAsia="Times New Roman" w:hAnsi="Times New Roman" w:cs="Times New Roman"/>
          <w:sz w:val="30"/>
          <w:szCs w:val="30"/>
          <w:lang w:val="uk-UA"/>
        </w:rPr>
        <w:t>які захищають нашу країну.</w:t>
      </w:r>
    </w:p>
    <w:p w14:paraId="2F8F3BFB"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Сімейне виховання</w:t>
      </w:r>
      <w:r w:rsidRPr="00B705C9">
        <w:rPr>
          <w:rFonts w:ascii="Times New Roman" w:eastAsia="Times New Roman" w:hAnsi="Times New Roman" w:cs="Times New Roman"/>
          <w:sz w:val="30"/>
          <w:szCs w:val="30"/>
        </w:rPr>
        <w:t xml:space="preserve"> </w:t>
      </w:r>
    </w:p>
    <w:p w14:paraId="24FCD71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Головною метою родини є функція виховання людини і громадянина. Головний сенс і мета сімейного життя- виховання дітей. Виховання, якщо воно бажає щастя дитині, повинно виховувати її не для щастя, а приготувати до праці життя. Регулювання батьківської відповідальності за виховання є актуальним в сучасних умовах і ці питання унормовані в нормативно-правових актах України щодо прав, обов’язків та відповідальності батьків за виховання дітей. Питання батьківської відповідальності за виконання своїх обов’язків щодо забезпечення права дитини на повну загальну середню освіту своєчасно розглядали на загальношкільних батьківських зборах. Одним із пріоритетів НУШ є партнерська взаємодія батьківської і педагогічної спільноти.</w:t>
      </w:r>
    </w:p>
    <w:p w14:paraId="12D53F9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Батьки здобувачів освіти залучені до різноманітних заходів, благодійних акцій, лекторіїв, батьківських зборів,   профорієнтаційної роботи, проведення ярмарок, відвідання майстер класів та активної участі в освітньому процесі гімназії.</w:t>
      </w:r>
    </w:p>
    <w:p w14:paraId="19F5455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Класні керівники в роботі надавали перевагу груповим та індивідуальним формам роботи з батьками  (бесіди, індивідуальне спілкування, батьківські збори); </w:t>
      </w:r>
    </w:p>
    <w:p w14:paraId="7172115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Батьки своєчасно інформуються про успіхи та досягнення учнів, оголошуються подяки за активну участь у житті класу, гімназії та за зразкове виконання своїх батьківських обов’язків. </w:t>
      </w:r>
    </w:p>
    <w:p w14:paraId="4011192B"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 xml:space="preserve">Психологічна підтримка здобувачів освіти </w:t>
      </w:r>
    </w:p>
    <w:p w14:paraId="6AFF4E2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огляду на існуючу загрозу психічному здоров’ю учасників освітнього процесу внаслідок збройної агресії російської федерації, на нараді при директору педагогічним колективом розглянуто механізм впровадження в роботу закладу освіти «Методичних рекомендацій для педагогічних працівників, практичного психолога, соціального педагога «Перша психологічна допомога. Алгоритм дій». Педагогічні працівники мали можливість пройти навчання «Психологічна підтримка педагогічних працівників» у квітні 2025  року.</w:t>
      </w:r>
    </w:p>
    <w:p w14:paraId="5F670018" w14:textId="77777777" w:rsidR="00C96D5B" w:rsidRPr="00B705C9" w:rsidRDefault="0044361A">
      <w:pPr>
        <w:ind w:firstLine="708"/>
        <w:rPr>
          <w:rFonts w:ascii="Times New Roman" w:eastAsia="Times New Roman" w:hAnsi="Times New Roman" w:cs="Times New Roman"/>
          <w:b/>
          <w:sz w:val="30"/>
          <w:szCs w:val="30"/>
        </w:rPr>
      </w:pPr>
      <w:proofErr w:type="spellStart"/>
      <w:r w:rsidRPr="00B705C9">
        <w:rPr>
          <w:rFonts w:ascii="Times New Roman" w:eastAsia="Times New Roman" w:hAnsi="Times New Roman" w:cs="Times New Roman"/>
          <w:b/>
          <w:sz w:val="30"/>
          <w:szCs w:val="30"/>
        </w:rPr>
        <w:t>Вибухонебезпека</w:t>
      </w:r>
      <w:proofErr w:type="spellEnd"/>
    </w:p>
    <w:p w14:paraId="0D7B7A3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Враховуючи Додаток 1 до листа МОН від 17.03.2022 № 1/3485-22 Методичні рекомендації «Про проведення бесід з учнями закладу освіти з питань уникнення враження мінами і вибухонебезпечними предметами», Лист МОН України № 1/4428-22 від 25.04.2022 з метою попередження враження мінами та вибухонебезпечними предметами учасників освітнього процесу, було розроблено і затверджено алгоритм дій працівників закладу у випадку виявлення вибухонебезпечного предмету та вживаються інформаційно-просвітницькі заходи:</w:t>
      </w:r>
    </w:p>
    <w:p w14:paraId="550BDC6E" w14:textId="77777777" w:rsidR="00C96D5B" w:rsidRPr="00B705C9" w:rsidRDefault="0044361A">
      <w:pPr>
        <w:numPr>
          <w:ilvl w:val="0"/>
          <w:numId w:val="12"/>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посилено пропускний режиму при вході  в навчальний заклад,</w:t>
      </w:r>
    </w:p>
    <w:p w14:paraId="4314430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заступником директора з господарчих питань щоденно проводяться обходи території закладу і періодична перевірка навчальних приміщень на предмет своєчасного виявлення вибухових пристроїв або підозрілих предметів; </w:t>
      </w:r>
    </w:p>
    <w:p w14:paraId="7B5B2512" w14:textId="77777777" w:rsidR="00C96D5B" w:rsidRPr="00B705C9" w:rsidRDefault="0044361A">
      <w:pPr>
        <w:numPr>
          <w:ilvl w:val="0"/>
          <w:numId w:val="12"/>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проведено спільний із працівниками цивільного захисту, правоохоронних органів інструктажів і практичних занять з питань дій у разі загрози або виникнення надзвичайних подій;</w:t>
      </w:r>
    </w:p>
    <w:p w14:paraId="72AA2E14" w14:textId="77777777" w:rsidR="00C96D5B" w:rsidRPr="00B705C9" w:rsidRDefault="0044361A">
      <w:pPr>
        <w:numPr>
          <w:ilvl w:val="0"/>
          <w:numId w:val="12"/>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проведення бесід класними керівниками з просвіти учасників освітнього процесу в   гімназії щодо питань мінної небезпеки і вибухонебезпечних предметів та дій в надзвичайних ситуаціях;</w:t>
      </w:r>
    </w:p>
    <w:p w14:paraId="05B6AFE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постійне оновлення  на сайті </w:t>
      </w:r>
      <w:proofErr w:type="spellStart"/>
      <w:r w:rsidRPr="00B705C9">
        <w:rPr>
          <w:rFonts w:ascii="Times New Roman" w:eastAsia="Times New Roman" w:hAnsi="Times New Roman" w:cs="Times New Roman"/>
          <w:sz w:val="30"/>
          <w:szCs w:val="30"/>
        </w:rPr>
        <w:t>фейсбуку</w:t>
      </w:r>
      <w:proofErr w:type="spellEnd"/>
      <w:r w:rsidRPr="00B705C9">
        <w:rPr>
          <w:rFonts w:ascii="Times New Roman" w:eastAsia="Times New Roman" w:hAnsi="Times New Roman" w:cs="Times New Roman"/>
          <w:sz w:val="30"/>
          <w:szCs w:val="30"/>
        </w:rPr>
        <w:t xml:space="preserve"> пам’ятки про поводження з підозрілими вибухонебезпечними предметами..</w:t>
      </w:r>
    </w:p>
    <w:p w14:paraId="4C87D7E9" w14:textId="77777777" w:rsidR="00C96D5B" w:rsidRPr="00B705C9" w:rsidRDefault="0044361A">
      <w:pPr>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Патріотичне виховання та формування національної свідомості</w:t>
      </w:r>
    </w:p>
    <w:p w14:paraId="1272E40F" w14:textId="3CE3E72A"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метою виховання в учнів рис громадянина Української держави, в гімназії було проведено ряд заходів та застосовано сучасні форми їх проведення, доступні та зрозумілі, яскраві, з</w:t>
      </w:r>
      <w:r w:rsidR="003933F2">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 xml:space="preserve">використанням інтерактивних компонентів. Серед них - спортивні рольові ігри, години спілкування,   круглі столи, інформативні </w:t>
      </w:r>
      <w:r w:rsidR="003933F2">
        <w:rPr>
          <w:rFonts w:ascii="Times New Roman" w:eastAsia="Times New Roman" w:hAnsi="Times New Roman" w:cs="Times New Roman"/>
          <w:sz w:val="30"/>
          <w:szCs w:val="30"/>
        </w:rPr>
        <w:t xml:space="preserve">п’ятихвилинки, акції, </w:t>
      </w:r>
      <w:proofErr w:type="spellStart"/>
      <w:r w:rsidR="003933F2">
        <w:rPr>
          <w:rFonts w:ascii="Times New Roman" w:eastAsia="Times New Roman" w:hAnsi="Times New Roman" w:cs="Times New Roman"/>
          <w:sz w:val="30"/>
          <w:szCs w:val="30"/>
        </w:rPr>
        <w:t>флеш</w:t>
      </w:r>
      <w:r w:rsidRPr="00B705C9">
        <w:rPr>
          <w:rFonts w:ascii="Times New Roman" w:eastAsia="Times New Roman" w:hAnsi="Times New Roman" w:cs="Times New Roman"/>
          <w:sz w:val="30"/>
          <w:szCs w:val="30"/>
        </w:rPr>
        <w:t>моби</w:t>
      </w:r>
      <w:proofErr w:type="spellEnd"/>
      <w:r w:rsidR="003933F2">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 xml:space="preserve">,  </w:t>
      </w:r>
    </w:p>
    <w:p w14:paraId="5CA3C1D4" w14:textId="4A8A15E4"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З 2 по 9 березня у </w:t>
      </w:r>
      <w:proofErr w:type="spellStart"/>
      <w:r w:rsidRPr="00B705C9">
        <w:rPr>
          <w:rFonts w:ascii="Times New Roman" w:eastAsia="Times New Roman" w:hAnsi="Times New Roman" w:cs="Times New Roman"/>
          <w:sz w:val="30"/>
          <w:szCs w:val="30"/>
        </w:rPr>
        <w:t>гі</w:t>
      </w:r>
      <w:proofErr w:type="spellEnd"/>
      <w:r w:rsidR="002B5895">
        <w:rPr>
          <w:rFonts w:ascii="Times New Roman" w:eastAsia="Times New Roman" w:hAnsi="Times New Roman" w:cs="Times New Roman"/>
          <w:sz w:val="30"/>
          <w:szCs w:val="30"/>
          <w:lang w:val="uk-UA"/>
        </w:rPr>
        <w:t>м</w:t>
      </w:r>
      <w:proofErr w:type="spellStart"/>
      <w:r w:rsidRPr="00B705C9">
        <w:rPr>
          <w:rFonts w:ascii="Times New Roman" w:eastAsia="Times New Roman" w:hAnsi="Times New Roman" w:cs="Times New Roman"/>
          <w:sz w:val="30"/>
          <w:szCs w:val="30"/>
        </w:rPr>
        <w:t>назії</w:t>
      </w:r>
      <w:proofErr w:type="spellEnd"/>
      <w:r w:rsidRPr="00B705C9">
        <w:rPr>
          <w:rFonts w:ascii="Times New Roman" w:eastAsia="Times New Roman" w:hAnsi="Times New Roman" w:cs="Times New Roman"/>
          <w:sz w:val="30"/>
          <w:szCs w:val="30"/>
        </w:rPr>
        <w:t xml:space="preserve"> проводилися Шевченківські дні, під час яких відбулися такі заходи: арт-платформа «Я люблю і розумію твори Кобзаря»; марафон безперервного читання «Кобзаря»; Шевченківський </w:t>
      </w:r>
      <w:proofErr w:type="spellStart"/>
      <w:r w:rsidRPr="00B705C9">
        <w:rPr>
          <w:rFonts w:ascii="Times New Roman" w:eastAsia="Times New Roman" w:hAnsi="Times New Roman" w:cs="Times New Roman"/>
          <w:sz w:val="30"/>
          <w:szCs w:val="30"/>
        </w:rPr>
        <w:t>квест</w:t>
      </w:r>
      <w:proofErr w:type="spellEnd"/>
      <w:r w:rsidRPr="00B705C9">
        <w:rPr>
          <w:rFonts w:ascii="Times New Roman" w:eastAsia="Times New Roman" w:hAnsi="Times New Roman" w:cs="Times New Roman"/>
          <w:sz w:val="30"/>
          <w:szCs w:val="30"/>
        </w:rPr>
        <w:t xml:space="preserve"> «І чужого научайтесь, і свого не цурайтесь»; тематичні виставки художніх творів, творів мистецтва, історичних документів, експозицій з архівних фото-та художніх документів, присвячених життю та діяльності видатного українського поета і письменника </w:t>
      </w:r>
      <w:proofErr w:type="spellStart"/>
      <w:r w:rsidRPr="00B705C9">
        <w:rPr>
          <w:rFonts w:ascii="Times New Roman" w:eastAsia="Times New Roman" w:hAnsi="Times New Roman" w:cs="Times New Roman"/>
          <w:sz w:val="30"/>
          <w:szCs w:val="30"/>
        </w:rPr>
        <w:t>Т.Г.Шевченка</w:t>
      </w:r>
      <w:proofErr w:type="spellEnd"/>
      <w:r w:rsidR="003933F2">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  перегляд відео презентацій, присвячених життю та творчості Шевченка. Крім того учні акти</w:t>
      </w:r>
      <w:r w:rsidR="003933F2">
        <w:rPr>
          <w:rFonts w:ascii="Times New Roman" w:eastAsia="Times New Roman" w:hAnsi="Times New Roman" w:cs="Times New Roman"/>
          <w:sz w:val="30"/>
          <w:szCs w:val="30"/>
        </w:rPr>
        <w:t>вно брали участь у загальношкільн</w:t>
      </w:r>
      <w:r w:rsidRPr="00B705C9">
        <w:rPr>
          <w:rFonts w:ascii="Times New Roman" w:eastAsia="Times New Roman" w:hAnsi="Times New Roman" w:cs="Times New Roman"/>
          <w:sz w:val="30"/>
          <w:szCs w:val="30"/>
        </w:rPr>
        <w:t xml:space="preserve">их заходах  до дня народження </w:t>
      </w:r>
      <w:proofErr w:type="spellStart"/>
      <w:r w:rsidRPr="00B705C9">
        <w:rPr>
          <w:rFonts w:ascii="Times New Roman" w:eastAsia="Times New Roman" w:hAnsi="Times New Roman" w:cs="Times New Roman"/>
          <w:sz w:val="30"/>
          <w:szCs w:val="30"/>
        </w:rPr>
        <w:t>Г.С.Сковороди</w:t>
      </w:r>
      <w:proofErr w:type="spellEnd"/>
      <w:r w:rsidRPr="00B705C9">
        <w:rPr>
          <w:rFonts w:ascii="Times New Roman" w:eastAsia="Times New Roman" w:hAnsi="Times New Roman" w:cs="Times New Roman"/>
          <w:sz w:val="30"/>
          <w:szCs w:val="30"/>
        </w:rPr>
        <w:t xml:space="preserve">. Варто зазначити низку заходів, проведених педагогами школи до Дня пам’яті жертв Голодомору та політичних репресій, </w:t>
      </w:r>
      <w:proofErr w:type="spellStart"/>
      <w:r w:rsidRPr="00B705C9">
        <w:rPr>
          <w:rFonts w:ascii="Times New Roman" w:eastAsia="Times New Roman" w:hAnsi="Times New Roman" w:cs="Times New Roman"/>
          <w:sz w:val="30"/>
          <w:szCs w:val="30"/>
        </w:rPr>
        <w:t>флешмоб</w:t>
      </w:r>
      <w:proofErr w:type="spellEnd"/>
      <w:r w:rsidRPr="00B705C9">
        <w:rPr>
          <w:rFonts w:ascii="Times New Roman" w:eastAsia="Times New Roman" w:hAnsi="Times New Roman" w:cs="Times New Roman"/>
          <w:sz w:val="30"/>
          <w:szCs w:val="30"/>
        </w:rPr>
        <w:t xml:space="preserve"> «Голуб Миру», «Мова моя солов’їна», акція</w:t>
      </w:r>
      <w:r w:rsidR="003933F2">
        <w:rPr>
          <w:rFonts w:ascii="Times New Roman" w:eastAsia="Times New Roman" w:hAnsi="Times New Roman" w:cs="Times New Roman"/>
          <w:sz w:val="30"/>
          <w:szCs w:val="30"/>
        </w:rPr>
        <w:t xml:space="preserve"> «Діти хочуть миру» тощо. </w:t>
      </w:r>
    </w:p>
    <w:p w14:paraId="114FCC91" w14:textId="2B52287C"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Ми активні учасники різноманітних акцій.   </w:t>
      </w:r>
      <w:r w:rsidR="003933F2">
        <w:rPr>
          <w:rFonts w:ascii="Times New Roman" w:eastAsia="Times New Roman" w:hAnsi="Times New Roman" w:cs="Times New Roman"/>
          <w:sz w:val="30"/>
          <w:szCs w:val="30"/>
        </w:rPr>
        <w:t>Так з ініціативи учнівського самоврядування</w:t>
      </w:r>
      <w:r w:rsidRPr="00B705C9">
        <w:rPr>
          <w:rFonts w:ascii="Times New Roman" w:eastAsia="Times New Roman" w:hAnsi="Times New Roman" w:cs="Times New Roman"/>
          <w:sz w:val="30"/>
          <w:szCs w:val="30"/>
        </w:rPr>
        <w:t xml:space="preserve"> було</w:t>
      </w:r>
      <w:r w:rsidR="003933F2">
        <w:rPr>
          <w:rFonts w:ascii="Times New Roman" w:eastAsia="Times New Roman" w:hAnsi="Times New Roman" w:cs="Times New Roman"/>
          <w:sz w:val="30"/>
          <w:szCs w:val="30"/>
        </w:rPr>
        <w:t xml:space="preserve"> проведено акцію </w:t>
      </w:r>
      <w:r w:rsidRPr="00B705C9">
        <w:rPr>
          <w:rFonts w:ascii="Times New Roman" w:eastAsia="Times New Roman" w:hAnsi="Times New Roman" w:cs="Times New Roman"/>
          <w:sz w:val="30"/>
          <w:szCs w:val="30"/>
        </w:rPr>
        <w:t xml:space="preserve"> «Листівка для захисників».</w:t>
      </w:r>
    </w:p>
    <w:p w14:paraId="3D67956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закладі на сьогодні реалізується низка </w:t>
      </w:r>
      <w:proofErr w:type="spellStart"/>
      <w:r w:rsidRPr="00B705C9">
        <w:rPr>
          <w:rFonts w:ascii="Times New Roman" w:eastAsia="Times New Roman" w:hAnsi="Times New Roman" w:cs="Times New Roman"/>
          <w:sz w:val="30"/>
          <w:szCs w:val="30"/>
        </w:rPr>
        <w:t>проєктів</w:t>
      </w:r>
      <w:proofErr w:type="spellEnd"/>
      <w:r w:rsidRPr="00B705C9">
        <w:rPr>
          <w:rFonts w:ascii="Times New Roman" w:eastAsia="Times New Roman" w:hAnsi="Times New Roman" w:cs="Times New Roman"/>
          <w:sz w:val="30"/>
          <w:szCs w:val="30"/>
        </w:rPr>
        <w:t xml:space="preserve"> . Ми розуміємо, що саме  діяльність над реалізацією даних </w:t>
      </w:r>
      <w:proofErr w:type="spellStart"/>
      <w:r w:rsidRPr="00B705C9">
        <w:rPr>
          <w:rFonts w:ascii="Times New Roman" w:eastAsia="Times New Roman" w:hAnsi="Times New Roman" w:cs="Times New Roman"/>
          <w:sz w:val="30"/>
          <w:szCs w:val="30"/>
        </w:rPr>
        <w:t>проєктів</w:t>
      </w:r>
      <w:proofErr w:type="spellEnd"/>
      <w:r w:rsidRPr="00B705C9">
        <w:rPr>
          <w:rFonts w:ascii="Times New Roman" w:eastAsia="Times New Roman" w:hAnsi="Times New Roman" w:cs="Times New Roman"/>
          <w:sz w:val="30"/>
          <w:szCs w:val="30"/>
        </w:rPr>
        <w:t xml:space="preserve"> дає можливість досягти максимального результату завдяки тісному поєднанню навчального процесу із сучасним  життям. </w:t>
      </w:r>
    </w:p>
    <w:p w14:paraId="49DAF871" w14:textId="77777777" w:rsidR="00C96D5B" w:rsidRPr="00B705C9" w:rsidRDefault="0044361A">
      <w:pPr>
        <w:ind w:firstLine="708"/>
        <w:rPr>
          <w:rFonts w:ascii="Times New Roman" w:eastAsia="Times New Roman" w:hAnsi="Times New Roman" w:cs="Times New Roman"/>
          <w:sz w:val="30"/>
          <w:szCs w:val="30"/>
        </w:rPr>
      </w:pPr>
      <w:proofErr w:type="spellStart"/>
      <w:r w:rsidRPr="00B705C9">
        <w:rPr>
          <w:rFonts w:ascii="Times New Roman" w:eastAsia="Times New Roman" w:hAnsi="Times New Roman" w:cs="Times New Roman"/>
          <w:sz w:val="30"/>
          <w:szCs w:val="30"/>
        </w:rPr>
        <w:t>Проєкти</w:t>
      </w:r>
      <w:proofErr w:type="spellEnd"/>
      <w:r w:rsidRPr="00B705C9">
        <w:rPr>
          <w:rFonts w:ascii="Times New Roman" w:eastAsia="Times New Roman" w:hAnsi="Times New Roman" w:cs="Times New Roman"/>
          <w:sz w:val="30"/>
          <w:szCs w:val="30"/>
        </w:rPr>
        <w:t xml:space="preserve">, які реалізуються в нашому закладі різні за обсягом та складністю, а також мають різне спрямування. Через них ми </w:t>
      </w:r>
      <w:r w:rsidRPr="00B705C9">
        <w:rPr>
          <w:rFonts w:ascii="Times New Roman" w:eastAsia="Times New Roman" w:hAnsi="Times New Roman" w:cs="Times New Roman"/>
          <w:sz w:val="30"/>
          <w:szCs w:val="30"/>
        </w:rPr>
        <w:lastRenderedPageBreak/>
        <w:t xml:space="preserve">залучаємо дітей до корисних справ. Деякі з них виходять за межі закладу. Найціннішим для нас виявляється не сам </w:t>
      </w:r>
      <w:proofErr w:type="spellStart"/>
      <w:r w:rsidRPr="00B705C9">
        <w:rPr>
          <w:rFonts w:ascii="Times New Roman" w:eastAsia="Times New Roman" w:hAnsi="Times New Roman" w:cs="Times New Roman"/>
          <w:sz w:val="30"/>
          <w:szCs w:val="30"/>
        </w:rPr>
        <w:t>проєкт</w:t>
      </w:r>
      <w:proofErr w:type="spellEnd"/>
      <w:r w:rsidRPr="00B705C9">
        <w:rPr>
          <w:rFonts w:ascii="Times New Roman" w:eastAsia="Times New Roman" w:hAnsi="Times New Roman" w:cs="Times New Roman"/>
          <w:sz w:val="30"/>
          <w:szCs w:val="30"/>
        </w:rPr>
        <w:t xml:space="preserve">, а можливість залучити дітей до виконання різноманітних завдань і звернути увагу на досвід, який вони при цьому можуть отримати. Під час такої роботи учні розвивають вміння бачити себе збоку, критично мислити, реально оцінювати свої можливості, самовдосконалюватися. Усе це сприяє успішному входженню дитини в суспільство. </w:t>
      </w:r>
    </w:p>
    <w:p w14:paraId="7079DC1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w:t>
      </w:r>
      <w:r w:rsidRPr="00B705C9">
        <w:rPr>
          <w:rFonts w:ascii="Times New Roman" w:eastAsia="Times New Roman" w:hAnsi="Times New Roman" w:cs="Times New Roman"/>
          <w:b/>
          <w:sz w:val="30"/>
          <w:szCs w:val="30"/>
        </w:rPr>
        <w:t>Правове виховання та профілактика шкідливих звичок</w:t>
      </w:r>
    </w:p>
    <w:p w14:paraId="0DFD64C8" w14:textId="4F94E90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Правове виховання в нашій гімназії здійснюється на основі  Програми правової освіти населення України, Сімейного кодексу України, Конвенції про права дитини,   Декларації прав дитини, Загальної Декларації прав людини, Всесвітньої декларації про забезпечення виживання, захисту і розвитку дітей, Концепції виховної робот</w:t>
      </w:r>
      <w:r w:rsidR="00F934EA">
        <w:rPr>
          <w:rFonts w:ascii="Times New Roman" w:eastAsia="Times New Roman" w:hAnsi="Times New Roman" w:cs="Times New Roman"/>
          <w:sz w:val="30"/>
          <w:szCs w:val="30"/>
        </w:rPr>
        <w:t xml:space="preserve">и та організації позашкільної </w:t>
      </w:r>
      <w:r w:rsidRPr="00B705C9">
        <w:rPr>
          <w:rFonts w:ascii="Times New Roman" w:eastAsia="Times New Roman" w:hAnsi="Times New Roman" w:cs="Times New Roman"/>
          <w:sz w:val="30"/>
          <w:szCs w:val="30"/>
        </w:rPr>
        <w:t>діяльності колективу, шкіль</w:t>
      </w:r>
      <w:r w:rsidR="003933F2">
        <w:rPr>
          <w:rFonts w:ascii="Times New Roman" w:eastAsia="Times New Roman" w:hAnsi="Times New Roman" w:cs="Times New Roman"/>
          <w:sz w:val="30"/>
          <w:szCs w:val="30"/>
        </w:rPr>
        <w:t>ної програми  та річного плану роботи гімназії</w:t>
      </w:r>
      <w:r w:rsidRPr="00B705C9">
        <w:rPr>
          <w:rFonts w:ascii="Times New Roman" w:eastAsia="Times New Roman" w:hAnsi="Times New Roman" w:cs="Times New Roman"/>
          <w:sz w:val="30"/>
          <w:szCs w:val="30"/>
        </w:rPr>
        <w:t>.</w:t>
      </w:r>
    </w:p>
    <w:p w14:paraId="4D0FFAE3" w14:textId="124D91DE"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метою профілактики дитячої бездоглядності та правопорушень серед дітей, своєчасного виявлення дітей, які перебувають у складних життєвих обставинах, дітей, які можуть стати потенційними жертвами торгівлі людьми, сексуальної та трудової експлуатації, в тому ч</w:t>
      </w:r>
      <w:r w:rsidR="002C3C3F">
        <w:rPr>
          <w:rFonts w:ascii="Times New Roman" w:eastAsia="Times New Roman" w:hAnsi="Times New Roman" w:cs="Times New Roman"/>
          <w:sz w:val="30"/>
          <w:szCs w:val="30"/>
        </w:rPr>
        <w:t>ислі жебрацтва, було проведено ряд заходів з учасниками освітнього процесу.</w:t>
      </w:r>
    </w:p>
    <w:p w14:paraId="24BFDE26" w14:textId="4957CD26"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Також проводяться індивідуальні профілактичні бесіди на </w:t>
      </w:r>
      <w:proofErr w:type="spellStart"/>
      <w:r w:rsidRPr="00B705C9">
        <w:rPr>
          <w:rFonts w:ascii="Times New Roman" w:eastAsia="Times New Roman" w:hAnsi="Times New Roman" w:cs="Times New Roman"/>
          <w:sz w:val="30"/>
          <w:szCs w:val="30"/>
        </w:rPr>
        <w:t>правовиховну</w:t>
      </w:r>
      <w:proofErr w:type="spellEnd"/>
      <w:r w:rsidRPr="00B705C9">
        <w:rPr>
          <w:rFonts w:ascii="Times New Roman" w:eastAsia="Times New Roman" w:hAnsi="Times New Roman" w:cs="Times New Roman"/>
          <w:sz w:val="30"/>
          <w:szCs w:val="30"/>
        </w:rPr>
        <w:t xml:space="preserve"> тематику, інформаційного, </w:t>
      </w:r>
      <w:proofErr w:type="spellStart"/>
      <w:r w:rsidRPr="00B705C9">
        <w:rPr>
          <w:rFonts w:ascii="Times New Roman" w:eastAsia="Times New Roman" w:hAnsi="Times New Roman" w:cs="Times New Roman"/>
          <w:sz w:val="30"/>
          <w:szCs w:val="30"/>
        </w:rPr>
        <w:t>правоосвітнього</w:t>
      </w:r>
      <w:proofErr w:type="spellEnd"/>
      <w:r w:rsidRPr="00B705C9">
        <w:rPr>
          <w:rFonts w:ascii="Times New Roman" w:eastAsia="Times New Roman" w:hAnsi="Times New Roman" w:cs="Times New Roman"/>
          <w:sz w:val="30"/>
          <w:szCs w:val="30"/>
        </w:rPr>
        <w:t xml:space="preserve"> характеру та з метою профілактики правопорушень і злочинів в дитячому середовищі з дітьми, що перебувають на обліку, дітей, які опинились в скл</w:t>
      </w:r>
      <w:r w:rsidR="002C3C3F">
        <w:rPr>
          <w:rFonts w:ascii="Times New Roman" w:eastAsia="Times New Roman" w:hAnsi="Times New Roman" w:cs="Times New Roman"/>
          <w:sz w:val="30"/>
          <w:szCs w:val="30"/>
        </w:rPr>
        <w:t>адних життєвих обставинах.</w:t>
      </w:r>
    </w:p>
    <w:p w14:paraId="6FBA147E" w14:textId="0FB25CBA"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метою профілактики правопорушень та злочинів в дитячому середовищ</w:t>
      </w:r>
      <w:r w:rsidR="002C3C3F">
        <w:rPr>
          <w:rFonts w:ascii="Times New Roman" w:eastAsia="Times New Roman" w:hAnsi="Times New Roman" w:cs="Times New Roman"/>
          <w:sz w:val="30"/>
          <w:szCs w:val="30"/>
        </w:rPr>
        <w:t>і, педагогічним колективом гімназії</w:t>
      </w:r>
      <w:r w:rsidRPr="00B705C9">
        <w:rPr>
          <w:rFonts w:ascii="Times New Roman" w:eastAsia="Times New Roman" w:hAnsi="Times New Roman" w:cs="Times New Roman"/>
          <w:sz w:val="30"/>
          <w:szCs w:val="30"/>
        </w:rPr>
        <w:t xml:space="preserve"> проводять профілактичні лекції, бесіди, засідання «круглих столів» щодо попередження насилля, сексуальної та трудової експлуатації, торгівлі дітьми, жебракування,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зокрема на такі теми: «Закон і право», «Кримінальне право», «Права та свободи людини», «Протидія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«Теоретичний аналіз феномену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як особливого виду комунікативної взаємодії», «Як протистояти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«Протидія та </w:t>
      </w:r>
      <w:r w:rsidRPr="00B705C9">
        <w:rPr>
          <w:rFonts w:ascii="Times New Roman" w:eastAsia="Times New Roman" w:hAnsi="Times New Roman" w:cs="Times New Roman"/>
          <w:sz w:val="30"/>
          <w:szCs w:val="30"/>
        </w:rPr>
        <w:lastRenderedPageBreak/>
        <w:t xml:space="preserve">запобігання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в дитячому середовищі», «Безпечна школа», «Правила і закони в суспільстві та твоєму житті», «Вчинки та відповідальність», «Права та обов’язки», «Безпека під час війни», «Правила поведінки з вибухонебезпечними предметами». Надається роз’яснення про можливість отримання необхідної допомоги, проводяться індивідуальні бесіди з дітьми  групи ризику, дітьми схильними до правопорушень та злочинів.  </w:t>
      </w:r>
    </w:p>
    <w:p w14:paraId="37C87108" w14:textId="75C301E9" w:rsidR="00C96D5B" w:rsidRPr="00B705C9" w:rsidRDefault="0044361A" w:rsidP="002C3C3F">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 12 місяців 202</w:t>
      </w:r>
      <w:r w:rsidR="009231FB">
        <w:rPr>
          <w:rFonts w:ascii="Times New Roman" w:eastAsia="Times New Roman" w:hAnsi="Times New Roman" w:cs="Times New Roman"/>
          <w:sz w:val="30"/>
          <w:szCs w:val="30"/>
          <w:lang w:val="uk-UA"/>
        </w:rPr>
        <w:t xml:space="preserve">5 </w:t>
      </w:r>
      <w:r w:rsidRPr="00B705C9">
        <w:rPr>
          <w:rFonts w:ascii="Times New Roman" w:eastAsia="Times New Roman" w:hAnsi="Times New Roman" w:cs="Times New Roman"/>
          <w:sz w:val="30"/>
          <w:szCs w:val="30"/>
        </w:rPr>
        <w:t xml:space="preserve">  року створений і постійно поновлюється банк про дітей, які потребують  посиленої психолого-педагогічної уваги.</w:t>
      </w:r>
    </w:p>
    <w:p w14:paraId="1FA51CD2" w14:textId="49B89EF6"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закладі постійно проводяться заходи, спрямовані на зміцнення у дітей моральності, підвищення правових знань, профілактику правопорушень та з метою профілактики жорстокого п</w:t>
      </w:r>
      <w:r w:rsidR="002B5895">
        <w:rPr>
          <w:rFonts w:ascii="Times New Roman" w:eastAsia="Times New Roman" w:hAnsi="Times New Roman" w:cs="Times New Roman"/>
          <w:sz w:val="30"/>
          <w:szCs w:val="30"/>
        </w:rPr>
        <w:t>оводження, торгівлі людьми</w:t>
      </w:r>
      <w:r w:rsidRPr="00B705C9">
        <w:rPr>
          <w:rFonts w:ascii="Times New Roman" w:eastAsia="Times New Roman" w:hAnsi="Times New Roman" w:cs="Times New Roman"/>
          <w:sz w:val="30"/>
          <w:szCs w:val="30"/>
        </w:rPr>
        <w:t>.</w:t>
      </w:r>
    </w:p>
    <w:p w14:paraId="1C4F60C2" w14:textId="5D00408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З метою   протидії торгівлі</w:t>
      </w:r>
      <w:r w:rsidR="002C3C3F">
        <w:rPr>
          <w:rFonts w:ascii="Times New Roman" w:eastAsia="Times New Roman" w:hAnsi="Times New Roman" w:cs="Times New Roman"/>
          <w:sz w:val="30"/>
          <w:szCs w:val="30"/>
        </w:rPr>
        <w:t xml:space="preserve"> людьми протягом року  в  гімназії</w:t>
      </w:r>
      <w:r w:rsidRPr="00B705C9">
        <w:rPr>
          <w:rFonts w:ascii="Times New Roman" w:eastAsia="Times New Roman" w:hAnsi="Times New Roman" w:cs="Times New Roman"/>
          <w:sz w:val="30"/>
          <w:szCs w:val="30"/>
        </w:rPr>
        <w:t xml:space="preserve"> проведено інформаційно-просвітницькі заходи:  організовано перегляд відеофільму «Запобігання торгівлі людьми та експлуатації дітей» з подальшим його обговоренням, круглий стіл «Скажи «Стоп» торгівцям людьми», виховну годину «Не стань жертвою торгівлі людьми. Дитячому жебрацтву скажемо – ні», виховну бесіду «Незнайомі люди. Правила поведінки», диспут «Що робити, якщо ти потрапив у біду», презентацію «Жертвою торгівлі людьми може стати кожен», акцію «Долоньки дружньої підтримки», дискусійний клуб (поради для батьків) «Як уберегти дитину від насильства».</w:t>
      </w:r>
    </w:p>
    <w:p w14:paraId="2C3FBC5B" w14:textId="17F1F174"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 метою гендерного виховання дітей та протидії дискримінації за ознакою статі протягом 202</w:t>
      </w:r>
      <w:r w:rsidR="009231FB">
        <w:rPr>
          <w:rFonts w:ascii="Times New Roman" w:eastAsia="Times New Roman" w:hAnsi="Times New Roman" w:cs="Times New Roman"/>
          <w:sz w:val="30"/>
          <w:szCs w:val="30"/>
          <w:lang w:val="uk-UA"/>
        </w:rPr>
        <w:t xml:space="preserve">5 </w:t>
      </w:r>
      <w:r w:rsidRPr="00B705C9">
        <w:rPr>
          <w:rFonts w:ascii="Times New Roman" w:eastAsia="Times New Roman" w:hAnsi="Times New Roman" w:cs="Times New Roman"/>
          <w:sz w:val="30"/>
          <w:szCs w:val="30"/>
        </w:rPr>
        <w:t>ро</w:t>
      </w:r>
      <w:r w:rsidR="009231FB">
        <w:rPr>
          <w:rFonts w:ascii="Times New Roman" w:eastAsia="Times New Roman" w:hAnsi="Times New Roman" w:cs="Times New Roman"/>
          <w:sz w:val="30"/>
          <w:szCs w:val="30"/>
          <w:lang w:val="uk-UA"/>
        </w:rPr>
        <w:t xml:space="preserve">ку </w:t>
      </w:r>
      <w:r w:rsidRPr="00B705C9">
        <w:rPr>
          <w:rFonts w:ascii="Times New Roman" w:eastAsia="Times New Roman" w:hAnsi="Times New Roman" w:cs="Times New Roman"/>
          <w:sz w:val="30"/>
          <w:szCs w:val="30"/>
        </w:rPr>
        <w:t xml:space="preserve"> проводилися виховні бесіди «Дружні стосунки між дівчатками та хлопчиками», (4-6 класи), «Любов’ю дорожити вмійте»( 8-9 класи), інформаційна година «Рівні права – рівні можливості», заняття з елементами тренінгу «Дівчатка і хлопчики. Уміння товаришувати», (9класи),  година спілкування «Будьмо взаємно ввічливими», диспут «Дружба і товаришування» (2-4 класи), які спрямовані на обізнаність дітей із даною проблемою.</w:t>
      </w:r>
    </w:p>
    <w:p w14:paraId="2429CCA5" w14:textId="77FF6A7C"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Забезпечується постійне виявлення підлітків, які ухиляються в</w:t>
      </w:r>
      <w:r w:rsidR="002C3C3F">
        <w:rPr>
          <w:rFonts w:ascii="Times New Roman" w:eastAsia="Times New Roman" w:hAnsi="Times New Roman" w:cs="Times New Roman"/>
          <w:sz w:val="30"/>
          <w:szCs w:val="30"/>
        </w:rPr>
        <w:t>ід занять, бродяжать</w:t>
      </w:r>
      <w:r w:rsidRPr="00B705C9">
        <w:rPr>
          <w:rFonts w:ascii="Times New Roman" w:eastAsia="Times New Roman" w:hAnsi="Times New Roman" w:cs="Times New Roman"/>
          <w:sz w:val="30"/>
          <w:szCs w:val="30"/>
        </w:rPr>
        <w:t xml:space="preserve">, щодня аналізується стан відвідування учнями навчального закладу.  </w:t>
      </w:r>
    </w:p>
    <w:p w14:paraId="729CAAC2" w14:textId="3DB24F49"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Важливу роль в організації правової роботи здійснює Рада з профілактики правопорушень у складі заступника директора з виховної роботи, керівника МО класних керівників, практичного психолога, соціаль</w:t>
      </w:r>
      <w:r w:rsidR="002C3C3F">
        <w:rPr>
          <w:rFonts w:ascii="Times New Roman" w:eastAsia="Times New Roman" w:hAnsi="Times New Roman" w:cs="Times New Roman"/>
          <w:sz w:val="30"/>
          <w:szCs w:val="30"/>
        </w:rPr>
        <w:t>ного педагога</w:t>
      </w:r>
      <w:r w:rsidRPr="00B705C9">
        <w:rPr>
          <w:rFonts w:ascii="Times New Roman" w:eastAsia="Times New Roman" w:hAnsi="Times New Roman" w:cs="Times New Roman"/>
          <w:sz w:val="30"/>
          <w:szCs w:val="30"/>
        </w:rPr>
        <w:t xml:space="preserve"> , класовода початкових класів, вчителя правознавства. На засідання ради профілактики розглядаються різноманітні питання: ведення обліку відвідування учням</w:t>
      </w:r>
      <w:r w:rsidR="002B5895">
        <w:rPr>
          <w:rFonts w:ascii="Times New Roman" w:eastAsia="Times New Roman" w:hAnsi="Times New Roman" w:cs="Times New Roman"/>
          <w:sz w:val="30"/>
          <w:szCs w:val="30"/>
        </w:rPr>
        <w:t>и гімназії, взяття на облік</w:t>
      </w:r>
      <w:r w:rsidRPr="00B705C9">
        <w:rPr>
          <w:rFonts w:ascii="Times New Roman" w:eastAsia="Times New Roman" w:hAnsi="Times New Roman" w:cs="Times New Roman"/>
          <w:sz w:val="30"/>
          <w:szCs w:val="30"/>
        </w:rPr>
        <w:t>, закріплення за учнями схильними до правопорушень, наставників з числа педагогів та учнів, проблеми працевлаштування випускників закладу, організація батьківських зборів, проблеми правильного використання учнями вільного часу. Кожне з цих питань потребує клопіткої роботи протягом навчального року, координації всіх служб гімназії, зв’язку з державними органами і суспільними організаціями. Протягом 202</w:t>
      </w:r>
      <w:r w:rsidR="009231FB">
        <w:rPr>
          <w:rFonts w:ascii="Times New Roman" w:eastAsia="Times New Roman" w:hAnsi="Times New Roman" w:cs="Times New Roman"/>
          <w:sz w:val="30"/>
          <w:szCs w:val="30"/>
          <w:lang w:val="uk-UA"/>
        </w:rPr>
        <w:t xml:space="preserve">5 </w:t>
      </w:r>
      <w:r w:rsidR="002C3C3F">
        <w:rPr>
          <w:rFonts w:ascii="Times New Roman" w:eastAsia="Times New Roman" w:hAnsi="Times New Roman" w:cs="Times New Roman"/>
          <w:sz w:val="30"/>
          <w:szCs w:val="30"/>
        </w:rPr>
        <w:t xml:space="preserve"> року відбулося 5</w:t>
      </w:r>
      <w:r w:rsidR="002C3C3F">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засідань  ради з профілактики правопорушень.</w:t>
      </w:r>
    </w:p>
    <w:p w14:paraId="7F4FC5FD"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З метою підвищення рівня правової освіти та правового виховання учнів класними керівниками, вчителями правознавства, соціальним педагогом, практичним психологом у листопаді та квітні були проведені Місячники правової, антиалкогольної, </w:t>
      </w:r>
      <w:proofErr w:type="spellStart"/>
      <w:r w:rsidRPr="00B705C9">
        <w:rPr>
          <w:rFonts w:ascii="Times New Roman" w:eastAsia="Times New Roman" w:hAnsi="Times New Roman" w:cs="Times New Roman"/>
          <w:sz w:val="30"/>
          <w:szCs w:val="30"/>
        </w:rPr>
        <w:t>антинаркоманійної</w:t>
      </w:r>
      <w:proofErr w:type="spellEnd"/>
      <w:r w:rsidRPr="00B705C9">
        <w:rPr>
          <w:rFonts w:ascii="Times New Roman" w:eastAsia="Times New Roman" w:hAnsi="Times New Roman" w:cs="Times New Roman"/>
          <w:sz w:val="30"/>
          <w:szCs w:val="30"/>
        </w:rPr>
        <w:t xml:space="preserve"> пропаганди серед неповнолітніх, вході якого були проведені заходи (більші проведено в онлайн </w:t>
      </w:r>
      <w:proofErr w:type="spellStart"/>
      <w:r w:rsidRPr="00B705C9">
        <w:rPr>
          <w:rFonts w:ascii="Times New Roman" w:eastAsia="Times New Roman" w:hAnsi="Times New Roman" w:cs="Times New Roman"/>
          <w:sz w:val="30"/>
          <w:szCs w:val="30"/>
        </w:rPr>
        <w:t>фоматі</w:t>
      </w:r>
      <w:proofErr w:type="spellEnd"/>
      <w:r w:rsidRPr="00B705C9">
        <w:rPr>
          <w:rFonts w:ascii="Times New Roman" w:eastAsia="Times New Roman" w:hAnsi="Times New Roman" w:cs="Times New Roman"/>
          <w:sz w:val="30"/>
          <w:szCs w:val="30"/>
        </w:rPr>
        <w:t xml:space="preserve"> для учнів 5-9 класів, та в очному для 1-4 класів):</w:t>
      </w:r>
    </w:p>
    <w:p w14:paraId="326B824F"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уроки</w:t>
      </w:r>
      <w:proofErr w:type="spellEnd"/>
      <w:r w:rsidRPr="00B705C9">
        <w:rPr>
          <w:rFonts w:ascii="Times New Roman" w:eastAsia="Times New Roman" w:hAnsi="Times New Roman" w:cs="Times New Roman"/>
          <w:sz w:val="30"/>
          <w:szCs w:val="30"/>
        </w:rPr>
        <w:t xml:space="preserve"> здоров'я «Зроби свій вибір на користь здоров'я», «Правда про</w:t>
      </w:r>
      <w:r w:rsidRPr="00B705C9">
        <w:rPr>
          <w:rFonts w:ascii="Times New Roman" w:eastAsia="Times New Roman" w:hAnsi="Times New Roman" w:cs="Times New Roman"/>
          <w:sz w:val="30"/>
          <w:szCs w:val="30"/>
        </w:rPr>
        <w:br/>
        <w:t>наркотики»;</w:t>
      </w:r>
    </w:p>
    <w:p w14:paraId="6172CCDD"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тренінгове заняття «Що я знаю про СНІД»;</w:t>
      </w:r>
    </w:p>
    <w:p w14:paraId="0C2A3505"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перегляд документальних фільмів з профілактики ВІЛ, СНІДу та туберкульозу;</w:t>
      </w:r>
    </w:p>
    <w:p w14:paraId="4A40C886"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соціологічне дослідження (анкетування) «Я і шкідливі звички»;</w:t>
      </w:r>
    </w:p>
    <w:p w14:paraId="32599000"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дискусія «Мої думки про шкідливі звички»;</w:t>
      </w:r>
    </w:p>
    <w:p w14:paraId="30F6293E"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тренінгові заняття «Скажемо курінню - «НІ»;</w:t>
      </w:r>
    </w:p>
    <w:p w14:paraId="6E98EFCF"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тематичні класні години: «Правда про алкоголь і куріння», «Крок у безодню» (наркоманія, токсикоманія), «У полоні тютюнового диму»;</w:t>
      </w:r>
    </w:p>
    <w:p w14:paraId="7C34D28E"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інформаційні повідомлення «Знати, щоб жити»;</w:t>
      </w:r>
    </w:p>
    <w:p w14:paraId="3D7E1D38" w14:textId="5109E36E" w:rsidR="00C96D5B" w:rsidRPr="00B705C9" w:rsidRDefault="002C3C3F" w:rsidP="002C3C3F">
      <w:pPr>
        <w:ind w:firstLine="284"/>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правила</w:t>
      </w:r>
      <w:r w:rsidR="0044361A" w:rsidRPr="00B705C9">
        <w:rPr>
          <w:rFonts w:ascii="Times New Roman" w:eastAsia="Times New Roman" w:hAnsi="Times New Roman" w:cs="Times New Roman"/>
          <w:sz w:val="30"/>
          <w:szCs w:val="30"/>
        </w:rPr>
        <w:t xml:space="preserve"> повед</w:t>
      </w:r>
      <w:r>
        <w:rPr>
          <w:rFonts w:ascii="Times New Roman" w:eastAsia="Times New Roman" w:hAnsi="Times New Roman" w:cs="Times New Roman"/>
          <w:sz w:val="30"/>
          <w:szCs w:val="30"/>
        </w:rPr>
        <w:t>інки під час повітряної тривоги.</w:t>
      </w:r>
    </w:p>
    <w:p w14:paraId="2A33C78F" w14:textId="37738E10"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Ефективним профілактичним засобом попередження бездоглядності і безпритульності дітей є організація змістовного вільного часу. В </w:t>
      </w:r>
      <w:r w:rsidRPr="00B705C9">
        <w:rPr>
          <w:rFonts w:ascii="Times New Roman" w:eastAsia="Times New Roman" w:hAnsi="Times New Roman" w:cs="Times New Roman"/>
          <w:sz w:val="30"/>
          <w:szCs w:val="30"/>
        </w:rPr>
        <w:lastRenderedPageBreak/>
        <w:t>організації дозвілля дітей значна роль належить позашкільним навчальним закладам, які надають дітям відповідно до бажань та інтересів можливість змістовно провести свій вільний час, займатися художньою і технічною творчістю, спортом тощо. Цього річ у зв’язку з війною значно зменшилася кількість дітей, які відвіду</w:t>
      </w:r>
      <w:r w:rsidR="002C3C3F">
        <w:rPr>
          <w:rFonts w:ascii="Times New Roman" w:eastAsia="Times New Roman" w:hAnsi="Times New Roman" w:cs="Times New Roman"/>
          <w:sz w:val="30"/>
          <w:szCs w:val="30"/>
        </w:rPr>
        <w:t>ють позашкільні заклади освіти.</w:t>
      </w:r>
    </w:p>
    <w:p w14:paraId="1F7B871A" w14:textId="5F325B5B"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Гуртко</w:t>
      </w:r>
      <w:r w:rsidR="002C3C3F">
        <w:rPr>
          <w:rFonts w:ascii="Times New Roman" w:eastAsia="Times New Roman" w:hAnsi="Times New Roman" w:cs="Times New Roman"/>
          <w:sz w:val="30"/>
          <w:szCs w:val="30"/>
        </w:rPr>
        <w:t>вою  роботою в гімназії</w:t>
      </w:r>
      <w:r w:rsidRPr="00B705C9">
        <w:rPr>
          <w:rFonts w:ascii="Times New Roman" w:eastAsia="Times New Roman" w:hAnsi="Times New Roman" w:cs="Times New Roman"/>
          <w:sz w:val="30"/>
          <w:szCs w:val="30"/>
        </w:rPr>
        <w:t xml:space="preserve">  в цьом</w:t>
      </w:r>
      <w:r w:rsidR="002C3C3F">
        <w:rPr>
          <w:rFonts w:ascii="Times New Roman" w:eastAsia="Times New Roman" w:hAnsi="Times New Roman" w:cs="Times New Roman"/>
          <w:sz w:val="30"/>
          <w:szCs w:val="30"/>
        </w:rPr>
        <w:t>у навчальному році  охоплено 60</w:t>
      </w:r>
      <w:r w:rsidRPr="00B705C9">
        <w:rPr>
          <w:rFonts w:ascii="Times New Roman" w:eastAsia="Times New Roman" w:hAnsi="Times New Roman" w:cs="Times New Roman"/>
          <w:sz w:val="30"/>
          <w:szCs w:val="30"/>
        </w:rPr>
        <w:t xml:space="preserve"> учні</w:t>
      </w:r>
      <w:r w:rsidR="002C3C3F">
        <w:rPr>
          <w:rFonts w:ascii="Times New Roman" w:eastAsia="Times New Roman" w:hAnsi="Times New Roman" w:cs="Times New Roman"/>
          <w:sz w:val="30"/>
          <w:szCs w:val="30"/>
          <w:lang w:val="uk-UA"/>
        </w:rPr>
        <w:t>в</w:t>
      </w:r>
      <w:r w:rsidR="002C3C3F">
        <w:rPr>
          <w:rFonts w:ascii="Times New Roman" w:eastAsia="Times New Roman" w:hAnsi="Times New Roman" w:cs="Times New Roman"/>
          <w:sz w:val="30"/>
          <w:szCs w:val="30"/>
        </w:rPr>
        <w:t xml:space="preserve">, що становить 22%.   </w:t>
      </w:r>
    </w:p>
    <w:p w14:paraId="60FAB53A" w14:textId="1CA08D4A"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Велику допомогу в </w:t>
      </w:r>
      <w:proofErr w:type="spellStart"/>
      <w:r w:rsidRPr="00B705C9">
        <w:rPr>
          <w:rFonts w:ascii="Times New Roman" w:eastAsia="Times New Roman" w:hAnsi="Times New Roman" w:cs="Times New Roman"/>
          <w:sz w:val="30"/>
          <w:szCs w:val="30"/>
        </w:rPr>
        <w:t>правовиховній</w:t>
      </w:r>
      <w:proofErr w:type="spellEnd"/>
      <w:r w:rsidRPr="00B705C9">
        <w:rPr>
          <w:rFonts w:ascii="Times New Roman" w:eastAsia="Times New Roman" w:hAnsi="Times New Roman" w:cs="Times New Roman"/>
          <w:sz w:val="30"/>
          <w:szCs w:val="30"/>
        </w:rPr>
        <w:t xml:space="preserve"> роботі надають органи учнівського самоврядування. Робота учнівського самоврядування дає змогу всім учням брати активн</w:t>
      </w:r>
      <w:r w:rsidR="002C3C3F">
        <w:rPr>
          <w:rFonts w:ascii="Times New Roman" w:eastAsia="Times New Roman" w:hAnsi="Times New Roman" w:cs="Times New Roman"/>
          <w:sz w:val="30"/>
          <w:szCs w:val="30"/>
        </w:rPr>
        <w:t>у участь у житті класів та гімназії</w:t>
      </w:r>
      <w:r w:rsidRPr="00B705C9">
        <w:rPr>
          <w:rFonts w:ascii="Times New Roman" w:eastAsia="Times New Roman" w:hAnsi="Times New Roman" w:cs="Times New Roman"/>
          <w:sz w:val="30"/>
          <w:szCs w:val="30"/>
        </w:rPr>
        <w:t>, а також наповнювати корисним змістом їх вільний від навчання час, що сприяє відволіканню їх від проблем пов’язаних з війною, покращує емоційний стан, зменшу</w:t>
      </w:r>
      <w:r w:rsidR="002C3C3F">
        <w:rPr>
          <w:rFonts w:ascii="Times New Roman" w:eastAsia="Times New Roman" w:hAnsi="Times New Roman" w:cs="Times New Roman"/>
          <w:sz w:val="30"/>
          <w:szCs w:val="30"/>
        </w:rPr>
        <w:t>є ризи скоєння правопорушень.</w:t>
      </w:r>
      <w:r w:rsidRPr="00B705C9">
        <w:rPr>
          <w:rFonts w:ascii="Times New Roman" w:eastAsia="Times New Roman" w:hAnsi="Times New Roman" w:cs="Times New Roman"/>
          <w:sz w:val="30"/>
          <w:szCs w:val="30"/>
        </w:rPr>
        <w:t xml:space="preserve">  Учні постійно працюють як волонтери, виготовляють окопні свічки, плетуть маскувальні сітки, збирають допомогу для ЗСУ та внутрішньо переміщених осіб. Це об’єднало всіх учасників навчального закладу, допомогло учням знайти себе, допомогти собі, щоб бути корисним у важкий для країни час. </w:t>
      </w:r>
    </w:p>
    <w:p w14:paraId="0D076889" w14:textId="2EC335D3"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Одним із ефективних засобів попередження негативних тенденцій в учнівському середовищі є робота з батьками. Адже саме вони найбільше зацікавлені бачити своїх дітей соціал</w:t>
      </w:r>
      <w:r w:rsidR="002C3C3F">
        <w:rPr>
          <w:rFonts w:ascii="Times New Roman" w:eastAsia="Times New Roman" w:hAnsi="Times New Roman" w:cs="Times New Roman"/>
          <w:sz w:val="30"/>
          <w:szCs w:val="30"/>
        </w:rPr>
        <w:t>ьно захищеними і завдання  гімназії</w:t>
      </w:r>
      <w:r w:rsidRPr="00B705C9">
        <w:rPr>
          <w:rFonts w:ascii="Times New Roman" w:eastAsia="Times New Roman" w:hAnsi="Times New Roman" w:cs="Times New Roman"/>
          <w:sz w:val="30"/>
          <w:szCs w:val="30"/>
        </w:rPr>
        <w:t xml:space="preserve">  зробити батьків партнера</w:t>
      </w:r>
      <w:r w:rsidR="002C3C3F">
        <w:rPr>
          <w:rFonts w:ascii="Times New Roman" w:eastAsia="Times New Roman" w:hAnsi="Times New Roman" w:cs="Times New Roman"/>
          <w:sz w:val="30"/>
          <w:szCs w:val="30"/>
        </w:rPr>
        <w:t>ми у цій справі. Адміністрацією</w:t>
      </w:r>
      <w:r w:rsidRPr="00B705C9">
        <w:rPr>
          <w:rFonts w:ascii="Times New Roman" w:eastAsia="Times New Roman" w:hAnsi="Times New Roman" w:cs="Times New Roman"/>
          <w:sz w:val="30"/>
          <w:szCs w:val="30"/>
        </w:rPr>
        <w:t xml:space="preserve">  закладу постійно веде  роз’яснювальну роботу з батьками  щодо недопущення правопорушень серед учні</w:t>
      </w:r>
      <w:r w:rsidR="00A24C91">
        <w:rPr>
          <w:rFonts w:ascii="Times New Roman" w:eastAsia="Times New Roman" w:hAnsi="Times New Roman" w:cs="Times New Roman"/>
          <w:sz w:val="30"/>
          <w:szCs w:val="30"/>
        </w:rPr>
        <w:t>вської молоді. Цього року</w:t>
      </w:r>
      <w:r w:rsidR="002C3C3F">
        <w:rPr>
          <w:rFonts w:ascii="Times New Roman" w:eastAsia="Times New Roman" w:hAnsi="Times New Roman" w:cs="Times New Roman"/>
          <w:sz w:val="30"/>
          <w:szCs w:val="30"/>
        </w:rPr>
        <w:t>, було проведено два засідання батьківських зборів</w:t>
      </w:r>
      <w:r w:rsidRPr="00B705C9">
        <w:rPr>
          <w:rFonts w:ascii="Times New Roman" w:eastAsia="Times New Roman" w:hAnsi="Times New Roman" w:cs="Times New Roman"/>
          <w:sz w:val="30"/>
          <w:szCs w:val="30"/>
        </w:rPr>
        <w:t>. А інші проводилис</w:t>
      </w:r>
      <w:r w:rsidR="00A24C91">
        <w:rPr>
          <w:rFonts w:ascii="Times New Roman" w:eastAsia="Times New Roman" w:hAnsi="Times New Roman" w:cs="Times New Roman"/>
          <w:sz w:val="30"/>
          <w:szCs w:val="30"/>
        </w:rPr>
        <w:t>я онлайн класними керівниками</w:t>
      </w:r>
      <w:r w:rsidR="00A24C91">
        <w:rPr>
          <w:rFonts w:ascii="Times New Roman" w:eastAsia="Times New Roman" w:hAnsi="Times New Roman" w:cs="Times New Roman"/>
          <w:sz w:val="30"/>
          <w:szCs w:val="30"/>
          <w:lang w:val="uk-UA"/>
        </w:rPr>
        <w:t xml:space="preserve">, </w:t>
      </w:r>
      <w:r w:rsidR="00A24C91">
        <w:rPr>
          <w:rFonts w:ascii="Times New Roman" w:eastAsia="Times New Roman" w:hAnsi="Times New Roman" w:cs="Times New Roman"/>
          <w:sz w:val="30"/>
          <w:szCs w:val="30"/>
        </w:rPr>
        <w:t xml:space="preserve"> під час  проведення яких</w:t>
      </w:r>
      <w:r w:rsidRPr="00B705C9">
        <w:rPr>
          <w:rFonts w:ascii="Times New Roman" w:eastAsia="Times New Roman" w:hAnsi="Times New Roman" w:cs="Times New Roman"/>
          <w:sz w:val="30"/>
          <w:szCs w:val="30"/>
        </w:rPr>
        <w:t xml:space="preserve"> розглядалися  актуальні питання щодо виховання дітей, організовувалися зустрічі з медичними працівниками, працівниками ювенальної превенції, психологом закладу, адміністрацією гімназії.</w:t>
      </w:r>
    </w:p>
    <w:p w14:paraId="704209E9"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бібліотеці діє виставка книг з правової освіти «Правові знання – здобувачам освіти, батькам». Щороку проводиться декада  правових знань (в листопаді та лютому), під час якої учні залучаються до участі у різноманітних заходах: конкурсах знавців,  рефератів на правову тематику, юридичних аукціонах, уроках-практикумах на тему: „Права </w:t>
      </w:r>
      <w:r w:rsidRPr="00B705C9">
        <w:rPr>
          <w:rFonts w:ascii="Times New Roman" w:eastAsia="Times New Roman" w:hAnsi="Times New Roman" w:cs="Times New Roman"/>
          <w:sz w:val="30"/>
          <w:szCs w:val="30"/>
        </w:rPr>
        <w:lastRenderedPageBreak/>
        <w:t xml:space="preserve">і свободи людини”,  переглядах тематичних медіа ресурсів, ділових ігор,  онлайн – вікторин, перегляду та створення відеороликів.  </w:t>
      </w:r>
    </w:p>
    <w:p w14:paraId="30832E0D" w14:textId="325864B6"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Значну роль у формуванні негативного ставлення до протиправних дій, підвищення моральності та правової культури учнів відіграє психологічна служба гімназії. Упродовж навчального року практ</w:t>
      </w:r>
      <w:r w:rsidR="00A24C91">
        <w:rPr>
          <w:rFonts w:ascii="Times New Roman" w:eastAsia="Times New Roman" w:hAnsi="Times New Roman" w:cs="Times New Roman"/>
          <w:sz w:val="30"/>
          <w:szCs w:val="30"/>
        </w:rPr>
        <w:t xml:space="preserve">ичним психологом гімназії </w:t>
      </w:r>
      <w:r w:rsidR="00A24C91">
        <w:rPr>
          <w:rFonts w:ascii="Times New Roman" w:eastAsia="Times New Roman" w:hAnsi="Times New Roman" w:cs="Times New Roman"/>
          <w:sz w:val="30"/>
          <w:szCs w:val="30"/>
          <w:lang w:val="uk-UA"/>
        </w:rPr>
        <w:t xml:space="preserve">Мирончук Г.В. </w:t>
      </w:r>
      <w:r w:rsidRPr="00B705C9">
        <w:rPr>
          <w:rFonts w:ascii="Times New Roman" w:eastAsia="Times New Roman" w:hAnsi="Times New Roman" w:cs="Times New Roman"/>
          <w:sz w:val="30"/>
          <w:szCs w:val="30"/>
        </w:rPr>
        <w:t xml:space="preserve">проведено: </w:t>
      </w:r>
    </w:p>
    <w:p w14:paraId="338A6CAF" w14:textId="77777777" w:rsidR="00C96D5B" w:rsidRPr="00B705C9" w:rsidRDefault="0044361A">
      <w:pPr>
        <w:numPr>
          <w:ilvl w:val="0"/>
          <w:numId w:val="3"/>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Практичне заняття для учнів 8-х класів «Усе в твоїх руках» (вересень).</w:t>
      </w:r>
    </w:p>
    <w:p w14:paraId="607845BF" w14:textId="77777777" w:rsidR="00C96D5B" w:rsidRPr="00B705C9" w:rsidRDefault="0044361A">
      <w:pPr>
        <w:numPr>
          <w:ilvl w:val="0"/>
          <w:numId w:val="3"/>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Заняття для учнів 5-х класів «Знаємо свої права – виконуємо свої обов`язки” (жовтень – листопад).</w:t>
      </w:r>
    </w:p>
    <w:p w14:paraId="011897DE" w14:textId="01D17B4E" w:rsidR="00C96D5B" w:rsidRPr="00B705C9" w:rsidRDefault="0044361A">
      <w:pPr>
        <w:numPr>
          <w:ilvl w:val="0"/>
          <w:numId w:val="3"/>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Бесіда для учнів 9</w:t>
      </w:r>
      <w:r w:rsidR="002B5895">
        <w:rPr>
          <w:rFonts w:ascii="Times New Roman" w:eastAsia="Times New Roman" w:hAnsi="Times New Roman" w:cs="Times New Roman"/>
          <w:sz w:val="30"/>
          <w:szCs w:val="30"/>
          <w:lang w:val="uk-UA"/>
        </w:rPr>
        <w:t>-х</w:t>
      </w:r>
      <w:r w:rsidRPr="00B705C9">
        <w:rPr>
          <w:rFonts w:ascii="Times New Roman" w:eastAsia="Times New Roman" w:hAnsi="Times New Roman" w:cs="Times New Roman"/>
          <w:sz w:val="30"/>
          <w:szCs w:val="30"/>
        </w:rPr>
        <w:t xml:space="preserve"> класів :Цінність людського життя» (протягом року).</w:t>
      </w:r>
    </w:p>
    <w:p w14:paraId="2786CD35" w14:textId="08547185" w:rsidR="00C96D5B" w:rsidRPr="00B705C9" w:rsidRDefault="00A24C91">
      <w:pPr>
        <w:ind w:firstLine="284"/>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Соціальний педагог </w:t>
      </w:r>
      <w:proofErr w:type="spellStart"/>
      <w:r>
        <w:rPr>
          <w:rFonts w:ascii="Times New Roman" w:eastAsia="Times New Roman" w:hAnsi="Times New Roman" w:cs="Times New Roman"/>
          <w:sz w:val="30"/>
          <w:szCs w:val="30"/>
          <w:lang w:val="uk-UA"/>
        </w:rPr>
        <w:t>Самойдюк</w:t>
      </w:r>
      <w:proofErr w:type="spellEnd"/>
      <w:r>
        <w:rPr>
          <w:rFonts w:ascii="Times New Roman" w:eastAsia="Times New Roman" w:hAnsi="Times New Roman" w:cs="Times New Roman"/>
          <w:sz w:val="30"/>
          <w:szCs w:val="30"/>
          <w:lang w:val="uk-UA"/>
        </w:rPr>
        <w:t xml:space="preserve"> Р.А.</w:t>
      </w:r>
      <w:r>
        <w:rPr>
          <w:rFonts w:ascii="Times New Roman" w:eastAsia="Times New Roman" w:hAnsi="Times New Roman" w:cs="Times New Roman"/>
          <w:sz w:val="30"/>
          <w:szCs w:val="30"/>
        </w:rPr>
        <w:t xml:space="preserve"> провів</w:t>
      </w:r>
      <w:r w:rsidR="0044361A" w:rsidRPr="00B705C9">
        <w:rPr>
          <w:rFonts w:ascii="Times New Roman" w:eastAsia="Times New Roman" w:hAnsi="Times New Roman" w:cs="Times New Roman"/>
          <w:sz w:val="30"/>
          <w:szCs w:val="30"/>
        </w:rPr>
        <w:t xml:space="preserve"> тематичні години спілкування</w:t>
      </w:r>
      <w:r w:rsidR="002B5895">
        <w:rPr>
          <w:rFonts w:ascii="Times New Roman" w:eastAsia="Times New Roman" w:hAnsi="Times New Roman" w:cs="Times New Roman"/>
          <w:sz w:val="30"/>
          <w:szCs w:val="30"/>
          <w:lang w:val="uk-UA"/>
        </w:rPr>
        <w:t xml:space="preserve">: </w:t>
      </w:r>
      <w:r w:rsidR="0044361A" w:rsidRPr="00B705C9">
        <w:rPr>
          <w:rFonts w:ascii="Times New Roman" w:eastAsia="Times New Roman" w:hAnsi="Times New Roman" w:cs="Times New Roman"/>
          <w:sz w:val="30"/>
          <w:szCs w:val="30"/>
        </w:rPr>
        <w:t xml:space="preserve"> Мої права – мої ж обов’язки ! Моя відповідальність!», « Чи все в житті стосується тебе?», «Поважай себе та інших!».</w:t>
      </w:r>
    </w:p>
    <w:p w14:paraId="797B2E83" w14:textId="024B912A"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Питання, які стосуються профілактики правопорушень, злочинності, бездоглядності учнів були розглянуті на засіданнях Ради з профілактики правопорушень, нарадах при директору, педр</w:t>
      </w:r>
      <w:r w:rsidR="00A24C91">
        <w:rPr>
          <w:rFonts w:ascii="Times New Roman" w:eastAsia="Times New Roman" w:hAnsi="Times New Roman" w:cs="Times New Roman"/>
          <w:sz w:val="30"/>
          <w:szCs w:val="30"/>
        </w:rPr>
        <w:t>адах</w:t>
      </w:r>
      <w:r w:rsidRPr="00B705C9">
        <w:rPr>
          <w:rFonts w:ascii="Times New Roman" w:eastAsia="Times New Roman" w:hAnsi="Times New Roman" w:cs="Times New Roman"/>
          <w:sz w:val="30"/>
          <w:szCs w:val="30"/>
        </w:rPr>
        <w:t>.</w:t>
      </w:r>
    </w:p>
    <w:p w14:paraId="05B44F24" w14:textId="77777777"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Це свідчить про те, що </w:t>
      </w:r>
      <w:proofErr w:type="spellStart"/>
      <w:r w:rsidRPr="00B705C9">
        <w:rPr>
          <w:rFonts w:ascii="Times New Roman" w:eastAsia="Times New Roman" w:hAnsi="Times New Roman" w:cs="Times New Roman"/>
          <w:sz w:val="30"/>
          <w:szCs w:val="30"/>
        </w:rPr>
        <w:t>правоосвітня</w:t>
      </w:r>
      <w:proofErr w:type="spellEnd"/>
      <w:r w:rsidRPr="00B705C9">
        <w:rPr>
          <w:rFonts w:ascii="Times New Roman" w:eastAsia="Times New Roman" w:hAnsi="Times New Roman" w:cs="Times New Roman"/>
          <w:sz w:val="30"/>
          <w:szCs w:val="30"/>
        </w:rPr>
        <w:t xml:space="preserve"> та </w:t>
      </w:r>
      <w:proofErr w:type="spellStart"/>
      <w:r w:rsidRPr="00B705C9">
        <w:rPr>
          <w:rFonts w:ascii="Times New Roman" w:eastAsia="Times New Roman" w:hAnsi="Times New Roman" w:cs="Times New Roman"/>
          <w:sz w:val="30"/>
          <w:szCs w:val="30"/>
        </w:rPr>
        <w:t>правовиховна</w:t>
      </w:r>
      <w:proofErr w:type="spellEnd"/>
      <w:r w:rsidRPr="00B705C9">
        <w:rPr>
          <w:rFonts w:ascii="Times New Roman" w:eastAsia="Times New Roman" w:hAnsi="Times New Roman" w:cs="Times New Roman"/>
          <w:sz w:val="30"/>
          <w:szCs w:val="30"/>
        </w:rPr>
        <w:t xml:space="preserve"> робота в закладі здійснюється на належному рівні.</w:t>
      </w:r>
    </w:p>
    <w:p w14:paraId="714CD764" w14:textId="3616D9BB"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Для дітей організовуються зустрічі з працівниками ювенальної превенції, центрів соціальних служб для сім’ї, дітей та молоді, служб у справах дітей, громадськими організаціями, під час яких проводяться години спілкування з питань правового виховання та попередження правопорушень, зокрема «Твої права й обов’язки», «Відповідальність неповнолітніх», «Умій робити людям добро»,  тренінгові заняття «Умій захистити себе», «Права людини – найвища цінність»,  «Війна і моя безпека», «Як зберегти своє майбутнє». Велику допомогу в організ</w:t>
      </w:r>
      <w:r w:rsidR="00D75579">
        <w:rPr>
          <w:rFonts w:ascii="Times New Roman" w:eastAsia="Times New Roman" w:hAnsi="Times New Roman" w:cs="Times New Roman"/>
          <w:sz w:val="30"/>
          <w:szCs w:val="30"/>
        </w:rPr>
        <w:t>ації правової освіти надає публічно-шкільна бібліотека</w:t>
      </w:r>
      <w:r w:rsidRPr="00B705C9">
        <w:rPr>
          <w:rFonts w:ascii="Times New Roman" w:eastAsia="Times New Roman" w:hAnsi="Times New Roman" w:cs="Times New Roman"/>
          <w:sz w:val="30"/>
          <w:szCs w:val="30"/>
        </w:rPr>
        <w:t>.</w:t>
      </w:r>
    </w:p>
    <w:p w14:paraId="2BF003D3" w14:textId="1EAB5885" w:rsidR="00C96D5B" w:rsidRPr="00B705C9" w:rsidRDefault="0044361A">
      <w:pPr>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Проведена робота в усіх структурних підрозділів гімназії має свої позитивні  результати: упродовж року учнями   не здійснено жодного правопорушення </w:t>
      </w:r>
      <w:r w:rsidR="00D75579">
        <w:rPr>
          <w:rFonts w:ascii="Times New Roman" w:eastAsia="Times New Roman" w:hAnsi="Times New Roman" w:cs="Times New Roman"/>
          <w:sz w:val="30"/>
          <w:szCs w:val="30"/>
        </w:rPr>
        <w:t xml:space="preserve">та злочину. </w:t>
      </w:r>
    </w:p>
    <w:p w14:paraId="31CF9018"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Моральне виховання</w:t>
      </w:r>
    </w:p>
    <w:p w14:paraId="02D7A56A"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Прищеплення духовної культури людства, нації, формування в учнів різнобічних потреб та інтересів, вироблення потреби поводити </w:t>
      </w:r>
      <w:r w:rsidRPr="00B705C9">
        <w:rPr>
          <w:rFonts w:ascii="Times New Roman" w:eastAsia="Times New Roman" w:hAnsi="Times New Roman" w:cs="Times New Roman"/>
          <w:sz w:val="30"/>
          <w:szCs w:val="30"/>
        </w:rPr>
        <w:lastRenderedPageBreak/>
        <w:t>себе відповідно до моральних норм, виховання колективізму, свідомої дисципліни, активне наслідування кращих моральних зразків своєї родини, українського народу, загальнолюдських цінностей сприяють вихованню в учнів високих моральних якостей.</w:t>
      </w:r>
    </w:p>
    <w:p w14:paraId="25F18BEE" w14:textId="082F4892"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Протягом року заплановано проведення тематичних тижнів: волонтерського руху (жовтень), толерантності (листопад), громадянської позиції (грудень), пам’яті (січень), родини (травень). Діти беруть участь в урочистих церемоніях поклада</w:t>
      </w:r>
      <w:r w:rsidR="00D75579">
        <w:rPr>
          <w:rFonts w:ascii="Times New Roman" w:eastAsia="Times New Roman" w:hAnsi="Times New Roman" w:cs="Times New Roman"/>
          <w:sz w:val="30"/>
          <w:szCs w:val="30"/>
        </w:rPr>
        <w:t xml:space="preserve">ння квітів   до меморіальних </w:t>
      </w:r>
      <w:proofErr w:type="spellStart"/>
      <w:r w:rsidR="00D75579">
        <w:rPr>
          <w:rFonts w:ascii="Times New Roman" w:eastAsia="Times New Roman" w:hAnsi="Times New Roman" w:cs="Times New Roman"/>
          <w:sz w:val="30"/>
          <w:szCs w:val="30"/>
        </w:rPr>
        <w:t>дощок</w:t>
      </w:r>
      <w:proofErr w:type="spellEnd"/>
      <w:r w:rsidRPr="00B705C9">
        <w:rPr>
          <w:rFonts w:ascii="Times New Roman" w:eastAsia="Times New Roman" w:hAnsi="Times New Roman" w:cs="Times New Roman"/>
          <w:sz w:val="30"/>
          <w:szCs w:val="30"/>
        </w:rPr>
        <w:t xml:space="preserve"> випус</w:t>
      </w:r>
      <w:r w:rsidR="00D75579">
        <w:rPr>
          <w:rFonts w:ascii="Times New Roman" w:eastAsia="Times New Roman" w:hAnsi="Times New Roman" w:cs="Times New Roman"/>
          <w:sz w:val="30"/>
          <w:szCs w:val="30"/>
        </w:rPr>
        <w:t>кникам школи, які загинули на війні</w:t>
      </w:r>
      <w:r w:rsidRPr="00B705C9">
        <w:rPr>
          <w:rFonts w:ascii="Times New Roman" w:eastAsia="Times New Roman" w:hAnsi="Times New Roman" w:cs="Times New Roman"/>
          <w:sz w:val="30"/>
          <w:szCs w:val="30"/>
        </w:rPr>
        <w:t>.</w:t>
      </w:r>
    </w:p>
    <w:p w14:paraId="3E91FAB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Учні долучилися до проведення благодійних акцій «Від серця до серця» для допомоги учням нашого  закладу «Хай серце не втрачає доброти»; «Великодній кошик для наших захисників» ,«Сім’я в нас єдина – це ненька Україна», «Моря підтримка».  Акції «Свічка пам’яті» до Дня пам’яті жертв Голодомору, Небесної сотні. Тренінгові заняття «Країна ввічливості і добра», «Спілкування без конфліктів», «У людині все має бути прекрасне» більш ефективно вчать міжособистісному спілкуванню.</w:t>
      </w:r>
    </w:p>
    <w:p w14:paraId="014AF886"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Екологічне виховання</w:t>
      </w:r>
    </w:p>
    <w:p w14:paraId="342CE43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 xml:space="preserve"> </w:t>
      </w:r>
      <w:r w:rsidRPr="00B705C9">
        <w:rPr>
          <w:rFonts w:ascii="Times New Roman" w:eastAsia="Times New Roman" w:hAnsi="Times New Roman" w:cs="Times New Roman"/>
          <w:sz w:val="30"/>
          <w:szCs w:val="30"/>
        </w:rPr>
        <w:t>Виховувати почуття відповідальності за стан довкілля, усвідомлення людини як частини природи, розуміння необхідності дотримання норм природоохоронного законодавства. Розвиток системи інтелектуальних, практичних умінь та навичок, емоційних переживань, пов’язаних із вивченням, оцінюванням та збереженням природи рідного краю та власного здоров’я – одне з найголовніших завдань виховної роботи у школі.</w:t>
      </w:r>
    </w:p>
    <w:p w14:paraId="393B6939" w14:textId="75BE4BC4"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Тематичні тижні: екологічний (вересень), осені (жовтень), охоро</w:t>
      </w:r>
      <w:r w:rsidR="0093009C">
        <w:rPr>
          <w:rFonts w:ascii="Times New Roman" w:eastAsia="Times New Roman" w:hAnsi="Times New Roman" w:cs="Times New Roman"/>
          <w:sz w:val="30"/>
          <w:szCs w:val="30"/>
        </w:rPr>
        <w:t xml:space="preserve">ни довкілля (квітень). </w:t>
      </w:r>
      <w:r w:rsidRPr="00B705C9">
        <w:rPr>
          <w:rFonts w:ascii="Times New Roman" w:eastAsia="Times New Roman" w:hAnsi="Times New Roman" w:cs="Times New Roman"/>
          <w:sz w:val="30"/>
          <w:szCs w:val="30"/>
        </w:rPr>
        <w:t xml:space="preserve"> Діти беруть участь у Всеукраїнських акціях «За чисте довкілл</w:t>
      </w:r>
      <w:r w:rsidR="0093009C">
        <w:rPr>
          <w:rFonts w:ascii="Times New Roman" w:eastAsia="Times New Roman" w:hAnsi="Times New Roman" w:cs="Times New Roman"/>
          <w:sz w:val="30"/>
          <w:szCs w:val="30"/>
        </w:rPr>
        <w:t>я», «День благоустрою». «День зе</w:t>
      </w:r>
      <w:r w:rsidRPr="00B705C9">
        <w:rPr>
          <w:rFonts w:ascii="Times New Roman" w:eastAsia="Times New Roman" w:hAnsi="Times New Roman" w:cs="Times New Roman"/>
          <w:sz w:val="30"/>
          <w:szCs w:val="30"/>
        </w:rPr>
        <w:t>млі». Учні   долучилися до акції «Еко – мішечок», де посіли призові місця та стали лауреатами кон</w:t>
      </w:r>
      <w:r w:rsidR="00D75579">
        <w:rPr>
          <w:rFonts w:ascii="Times New Roman" w:eastAsia="Times New Roman" w:hAnsi="Times New Roman" w:cs="Times New Roman"/>
          <w:sz w:val="30"/>
          <w:szCs w:val="30"/>
        </w:rPr>
        <w:t xml:space="preserve">курсу. </w:t>
      </w:r>
      <w:r w:rsidR="00D75579">
        <w:rPr>
          <w:rFonts w:ascii="Times New Roman" w:eastAsia="Times New Roman" w:hAnsi="Times New Roman" w:cs="Times New Roman"/>
          <w:sz w:val="30"/>
          <w:szCs w:val="30"/>
        </w:rPr>
        <w:br/>
        <w:t xml:space="preserve">  </w:t>
      </w:r>
      <w:r w:rsidRPr="00B705C9">
        <w:rPr>
          <w:rFonts w:ascii="Times New Roman" w:eastAsia="Times New Roman" w:hAnsi="Times New Roman" w:cs="Times New Roman"/>
          <w:sz w:val="30"/>
          <w:szCs w:val="30"/>
        </w:rPr>
        <w:t xml:space="preserve">  А також долуч</w:t>
      </w:r>
      <w:r w:rsidR="0093009C">
        <w:rPr>
          <w:rFonts w:ascii="Times New Roman" w:eastAsia="Times New Roman" w:hAnsi="Times New Roman" w:cs="Times New Roman"/>
          <w:sz w:val="30"/>
          <w:szCs w:val="30"/>
        </w:rPr>
        <w:t>илися до Всеукраїнської акції «</w:t>
      </w:r>
      <w:r w:rsidRPr="00B705C9">
        <w:rPr>
          <w:rFonts w:ascii="Times New Roman" w:eastAsia="Times New Roman" w:hAnsi="Times New Roman" w:cs="Times New Roman"/>
          <w:sz w:val="30"/>
          <w:szCs w:val="30"/>
        </w:rPr>
        <w:t xml:space="preserve">Дерево перемоги», </w:t>
      </w:r>
      <w:r w:rsidR="00D75579">
        <w:rPr>
          <w:rFonts w:ascii="Times New Roman" w:eastAsia="Times New Roman" w:hAnsi="Times New Roman" w:cs="Times New Roman"/>
          <w:sz w:val="30"/>
          <w:szCs w:val="30"/>
        </w:rPr>
        <w:t>Було висаджено 5 ялинок, 22  берізки,20 кущів зелених насаджень.</w:t>
      </w:r>
    </w:p>
    <w:p w14:paraId="374075E1"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Трудове виховання та профорієнтаційна діяльність</w:t>
      </w:r>
    </w:p>
    <w:p w14:paraId="3EF7038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 xml:space="preserve">  </w:t>
      </w:r>
      <w:r w:rsidRPr="00B705C9">
        <w:rPr>
          <w:rFonts w:ascii="Times New Roman" w:eastAsia="Times New Roman" w:hAnsi="Times New Roman" w:cs="Times New Roman"/>
          <w:sz w:val="30"/>
          <w:szCs w:val="30"/>
        </w:rPr>
        <w:t xml:space="preserve">Виховання дисциплінованості, організованості, бережливого ставлення до суспільної і приватної власності, природних багатств, </w:t>
      </w:r>
      <w:r w:rsidRPr="00B705C9">
        <w:rPr>
          <w:rFonts w:ascii="Times New Roman" w:eastAsia="Times New Roman" w:hAnsi="Times New Roman" w:cs="Times New Roman"/>
          <w:sz w:val="30"/>
          <w:szCs w:val="30"/>
        </w:rPr>
        <w:lastRenderedPageBreak/>
        <w:t xml:space="preserve">створення умов для розуміння учнями ролі праці в житті, реальних перспектив її в умовах ринкової економіки, виховання психологічної готовності до праці (позитивна установка на трудову діяльність; уміння швидко адаптуватись до нових умов праці); визначення структури учнівського колективу та статусу учня в колективі; виховання лідерів; вивчення інтересів, здібностей, нахилів учнів, формування вмінь відстоювати свою точку зору, культуру, терпимості до іншої точки зору, права на особисте судження є основними орієнтирами при плануванні роботи з профорієнтації.              </w:t>
      </w:r>
    </w:p>
    <w:p w14:paraId="254EC36F" w14:textId="7E906095"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Протягом </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5</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навчального року класними керівниками були проведені бесіди «У світі професій»; «Моє місце в суспільстві»; «На порозі дорослого життя»; «Професій безліч – вибір один». Організовано зустрічі з представ</w:t>
      </w:r>
      <w:r w:rsidR="00D75579">
        <w:rPr>
          <w:rFonts w:ascii="Times New Roman" w:eastAsia="Times New Roman" w:hAnsi="Times New Roman" w:cs="Times New Roman"/>
          <w:sz w:val="30"/>
          <w:szCs w:val="30"/>
        </w:rPr>
        <w:t>никами В</w:t>
      </w:r>
      <w:r w:rsidR="00D75579">
        <w:rPr>
          <w:rFonts w:ascii="Times New Roman" w:eastAsia="Times New Roman" w:hAnsi="Times New Roman" w:cs="Times New Roman"/>
          <w:sz w:val="30"/>
          <w:szCs w:val="30"/>
          <w:lang w:val="uk-UA"/>
        </w:rPr>
        <w:t xml:space="preserve">ПУ-29,Володимирецького ліцею «Колегіуму», </w:t>
      </w:r>
      <w:r w:rsidRPr="00B705C9">
        <w:rPr>
          <w:rFonts w:ascii="Times New Roman" w:eastAsia="Times New Roman" w:hAnsi="Times New Roman" w:cs="Times New Roman"/>
          <w:sz w:val="30"/>
          <w:szCs w:val="30"/>
        </w:rPr>
        <w:t xml:space="preserve">Дні відкритих дверей. </w:t>
      </w:r>
    </w:p>
    <w:p w14:paraId="59AC430D"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sz w:val="30"/>
          <w:szCs w:val="30"/>
        </w:rPr>
        <w:t xml:space="preserve"> </w:t>
      </w:r>
      <w:r w:rsidRPr="00B705C9">
        <w:rPr>
          <w:rFonts w:ascii="Times New Roman" w:eastAsia="Times New Roman" w:hAnsi="Times New Roman" w:cs="Times New Roman"/>
          <w:b/>
          <w:sz w:val="30"/>
          <w:szCs w:val="30"/>
        </w:rPr>
        <w:t>Виховання відповідального ставлення учня до власного здоров’я</w:t>
      </w:r>
    </w:p>
    <w:p w14:paraId="40953FB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Основною метою в виховані відповідального ставлення учня до власного здоров’я, є формування і розвиток фізично, психічно, соціально та морально здорової особистості зі стійкими переконаннями та системою знань про здоров’я та здоровий спосіб життя, формування бережливого й відповідального ставлення до власного здоров’я як найвищої</w:t>
      </w:r>
      <w:r w:rsidRPr="00B705C9">
        <w:rPr>
          <w:rFonts w:ascii="Times New Roman" w:eastAsia="Times New Roman" w:hAnsi="Times New Roman" w:cs="Times New Roman"/>
          <w:sz w:val="30"/>
          <w:szCs w:val="30"/>
        </w:rPr>
        <w:br/>
        <w:t>цінності та найважливішої умови реалізації можливостей особистості; профілактика шкідливих звичок та боротьба з ними; створення сталих мотиваційних установок на здоровий спосіб життя.</w:t>
      </w:r>
    </w:p>
    <w:p w14:paraId="38BAEC5C" w14:textId="3918A596"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Традиційно на початку року в закладі проводиться Олімпійський тиждень, в рамках якого були проведені години класного керівника  «Олімпійські ігри - шлях до перемоги!», «Олімпійські традиції в нашій гімназії», «Українські чемпіони», «Перемоги на Параолімпійських іграх»; спортивні змагання з перетягування линви, волейбол</w:t>
      </w:r>
      <w:r w:rsidR="006B029B">
        <w:rPr>
          <w:rFonts w:ascii="Times New Roman" w:eastAsia="Times New Roman" w:hAnsi="Times New Roman" w:cs="Times New Roman"/>
          <w:sz w:val="30"/>
          <w:szCs w:val="30"/>
        </w:rPr>
        <w:t>у.</w:t>
      </w:r>
      <w:r w:rsidRPr="00B705C9">
        <w:rPr>
          <w:rFonts w:ascii="Times New Roman" w:eastAsia="Times New Roman" w:hAnsi="Times New Roman" w:cs="Times New Roman"/>
          <w:sz w:val="30"/>
          <w:szCs w:val="30"/>
        </w:rPr>
        <w:t xml:space="preserve"> Класними керівниками протягом навчального року проведено як онлайн так і </w:t>
      </w:r>
      <w:proofErr w:type="spellStart"/>
      <w:r w:rsidRPr="00B705C9">
        <w:rPr>
          <w:rFonts w:ascii="Times New Roman" w:eastAsia="Times New Roman" w:hAnsi="Times New Roman" w:cs="Times New Roman"/>
          <w:sz w:val="30"/>
          <w:szCs w:val="30"/>
        </w:rPr>
        <w:t>офлайн</w:t>
      </w:r>
      <w:proofErr w:type="spellEnd"/>
      <w:r w:rsidRPr="00B705C9">
        <w:rPr>
          <w:rFonts w:ascii="Times New Roman" w:eastAsia="Times New Roman" w:hAnsi="Times New Roman" w:cs="Times New Roman"/>
          <w:sz w:val="30"/>
          <w:szCs w:val="30"/>
        </w:rPr>
        <w:t xml:space="preserve"> бесіди, інформаційні хвилини, повідомлення щодо профілактики тютюнопаління, алкоголізму та наркоманії; з протипожежної тематики, правил дорожнього руху, безпеки на воді та інші. </w:t>
      </w:r>
    </w:p>
    <w:p w14:paraId="760A4FD3"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sz w:val="30"/>
          <w:szCs w:val="30"/>
        </w:rPr>
        <w:lastRenderedPageBreak/>
        <w:t>Під час проведення двотижневика «Увага! Діти на дорозі!» класними керівниками акцентовано увагу на безпеку на дорозі та в транспорті. Організовано зустріч з представниками лінійної поліції, волонтерами Червоного Хреста. Проведено гру-</w:t>
      </w:r>
      <w:proofErr w:type="spellStart"/>
      <w:r w:rsidRPr="00B705C9">
        <w:rPr>
          <w:rFonts w:ascii="Times New Roman" w:eastAsia="Times New Roman" w:hAnsi="Times New Roman" w:cs="Times New Roman"/>
          <w:sz w:val="30"/>
          <w:szCs w:val="30"/>
        </w:rPr>
        <w:t>квест</w:t>
      </w:r>
      <w:proofErr w:type="spellEnd"/>
      <w:r w:rsidRPr="00B705C9">
        <w:rPr>
          <w:rFonts w:ascii="Times New Roman" w:eastAsia="Times New Roman" w:hAnsi="Times New Roman" w:cs="Times New Roman"/>
          <w:sz w:val="30"/>
          <w:szCs w:val="30"/>
        </w:rPr>
        <w:t xml:space="preserve"> для учнів 4-х класів «Шлях до здорового способу життя».   Класні керівники провели виховні години «Обережно міни. Правила поведінки з вибухонебезпечними речовинами», «Обережно повінь», «Я – уважний на дорозі»».</w:t>
      </w:r>
      <w:r w:rsidRPr="00B705C9">
        <w:rPr>
          <w:rFonts w:ascii="Times New Roman" w:eastAsia="Times New Roman" w:hAnsi="Times New Roman" w:cs="Times New Roman"/>
          <w:sz w:val="30"/>
          <w:szCs w:val="30"/>
        </w:rPr>
        <w:br/>
        <w:t xml:space="preserve">  </w:t>
      </w:r>
      <w:r w:rsidRPr="00B705C9">
        <w:rPr>
          <w:rFonts w:ascii="Times New Roman" w:eastAsia="Times New Roman" w:hAnsi="Times New Roman" w:cs="Times New Roman"/>
          <w:sz w:val="30"/>
          <w:szCs w:val="30"/>
        </w:rPr>
        <w:tab/>
        <w:t xml:space="preserve"> П</w:t>
      </w:r>
      <w:r w:rsidRPr="00B705C9">
        <w:rPr>
          <w:rFonts w:ascii="Times New Roman" w:eastAsia="Times New Roman" w:hAnsi="Times New Roman" w:cs="Times New Roman"/>
          <w:b/>
          <w:sz w:val="30"/>
          <w:szCs w:val="30"/>
        </w:rPr>
        <w:t>ро організацію позашкільної освіти в закладі та  залучення дітей і підлітків до роботи в гуртках,  клубах  за інтересами</w:t>
      </w:r>
    </w:p>
    <w:p w14:paraId="04A539A8" w14:textId="77777777" w:rsidR="00C96D5B" w:rsidRPr="00B705C9" w:rsidRDefault="0044361A">
      <w:pPr>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Поряд з навчальним процесом у закладі приділяється велика увага розвитку творчих та інтелектуальних здібностей учнів, залучення їх до різноманітної діяльності за інтересами.  </w:t>
      </w:r>
    </w:p>
    <w:p w14:paraId="51A19A00" w14:textId="00A488D5" w:rsidR="00C96D5B" w:rsidRPr="00B705C9" w:rsidRDefault="006B029B">
      <w:pPr>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У закладі працює 4 гуртки, </w:t>
      </w:r>
      <w:r w:rsidR="0044361A" w:rsidRPr="00B705C9">
        <w:rPr>
          <w:rFonts w:ascii="Times New Roman" w:eastAsia="Times New Roman" w:hAnsi="Times New Roman" w:cs="Times New Roman"/>
          <w:sz w:val="30"/>
          <w:szCs w:val="30"/>
        </w:rPr>
        <w:t xml:space="preserve"> що тарифікуються в навчальному заклад</w:t>
      </w:r>
      <w:r w:rsidR="0093009C">
        <w:rPr>
          <w:rFonts w:ascii="Times New Roman" w:eastAsia="Times New Roman" w:hAnsi="Times New Roman" w:cs="Times New Roman"/>
          <w:sz w:val="30"/>
          <w:szCs w:val="30"/>
        </w:rPr>
        <w:t xml:space="preserve">і. </w:t>
      </w:r>
      <w:r w:rsidR="0044361A" w:rsidRPr="00B705C9">
        <w:rPr>
          <w:rFonts w:ascii="Times New Roman" w:eastAsia="Times New Roman" w:hAnsi="Times New Roman" w:cs="Times New Roman"/>
          <w:sz w:val="30"/>
          <w:szCs w:val="30"/>
        </w:rPr>
        <w:t xml:space="preserve">  </w:t>
      </w:r>
    </w:p>
    <w:p w14:paraId="3F9DE624" w14:textId="77777777" w:rsidR="00C96D5B" w:rsidRPr="00B705C9" w:rsidRDefault="0044361A">
      <w:pPr>
        <w:ind w:firstLine="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Зайнятість дітей у гуртках і секціях не лише сприяє всебічному розвитку кожної особистості, розкриттю її талантів і обдарувань, а й забезпечує змістовне дозвілля молоді, є засобом попередження бездоглядності та правопорушень серед неповнолітніх. Тому сьогодні варто акцентувати увагу на проблемі залучення дітей, що потребують постійної педагогічної уваги, а саме дітей, що перебувають у конфлікті з законом, дітей, що стоять на </w:t>
      </w:r>
      <w:proofErr w:type="spellStart"/>
      <w:r w:rsidRPr="00B705C9">
        <w:rPr>
          <w:rFonts w:ascii="Times New Roman" w:eastAsia="Times New Roman" w:hAnsi="Times New Roman" w:cs="Times New Roman"/>
          <w:sz w:val="30"/>
          <w:szCs w:val="30"/>
        </w:rPr>
        <w:t>внутрішкільному</w:t>
      </w:r>
      <w:proofErr w:type="spellEnd"/>
      <w:r w:rsidRPr="00B705C9">
        <w:rPr>
          <w:rFonts w:ascii="Times New Roman" w:eastAsia="Times New Roman" w:hAnsi="Times New Roman" w:cs="Times New Roman"/>
          <w:sz w:val="30"/>
          <w:szCs w:val="30"/>
        </w:rPr>
        <w:t xml:space="preserve"> обліку, дітей-сиріт та дітей, позбавлених батьківського</w:t>
      </w:r>
    </w:p>
    <w:p w14:paraId="432B834E" w14:textId="6DAC5262" w:rsidR="00C96D5B" w:rsidRPr="00B705C9" w:rsidRDefault="0044361A" w:rsidP="0093009C">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піклування, дітей із кризових сімей до позашкільної освіти. </w:t>
      </w:r>
    </w:p>
    <w:p w14:paraId="775925F8"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Безпека життєдіяльності та запобігання усім видам дитячого травматизму</w:t>
      </w:r>
    </w:p>
    <w:p w14:paraId="321284BE" w14:textId="77777777" w:rsidR="00C96D5B" w:rsidRPr="00B705C9" w:rsidRDefault="0044361A">
      <w:pPr>
        <w:widowControl w:val="0"/>
        <w:shd w:val="clear" w:color="auto" w:fill="FFFFFF"/>
        <w:ind w:left="43"/>
        <w:rPr>
          <w:rFonts w:ascii="Times New Roman" w:eastAsia="Times New Roman" w:hAnsi="Times New Roman" w:cs="Times New Roman"/>
          <w:sz w:val="30"/>
          <w:szCs w:val="30"/>
        </w:rPr>
      </w:pPr>
      <w:r w:rsidRPr="00B705C9">
        <w:rPr>
          <w:rFonts w:ascii="Times New Roman" w:eastAsia="Times New Roman" w:hAnsi="Times New Roman" w:cs="Times New Roman"/>
          <w:b/>
          <w:smallCaps/>
          <w:sz w:val="30"/>
          <w:szCs w:val="30"/>
        </w:rPr>
        <w:t xml:space="preserve"> </w:t>
      </w:r>
      <w:r w:rsidRPr="00B705C9">
        <w:rPr>
          <w:rFonts w:ascii="Times New Roman" w:eastAsia="Times New Roman" w:hAnsi="Times New Roman" w:cs="Times New Roman"/>
          <w:sz w:val="30"/>
          <w:szCs w:val="30"/>
        </w:rPr>
        <w:t>Стан роботи з охорони праці,  безпеки життєдіяльності, виробничої санітарії під час освітнього процесу в закладі знаходиться під щоденним контролем адміністрації гімназії.   Робота за цим напрямом чітко прописана в річному плані   закладу освіти.</w:t>
      </w:r>
    </w:p>
    <w:p w14:paraId="0B7B4B36"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На початок навчального року були оформлені всі необхідні акти-дозволи на проведення навчальних занять у кабінетах та шкільних приміщеннях підвищеної небезпеки, паспорт санітарно-технічного стану гімназії.  </w:t>
      </w:r>
    </w:p>
    <w:p w14:paraId="14011676" w14:textId="1A292B11"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Постійно здійснюється контроль роботи системи забезпечення життєдіяльності будівлі закладу, оформляються акти громадсько-адміністративного контролю</w:t>
      </w:r>
      <w:r w:rsidR="0093009C">
        <w:rPr>
          <w:rFonts w:ascii="Times New Roman" w:eastAsia="Times New Roman" w:hAnsi="Times New Roman" w:cs="Times New Roman"/>
          <w:sz w:val="30"/>
          <w:szCs w:val="30"/>
        </w:rPr>
        <w:t xml:space="preserve"> з охорони праці .</w:t>
      </w:r>
    </w:p>
    <w:p w14:paraId="08C7570E"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Запасні ключі від усіх шкільних приміщень знаходяться у кабінеті директора, основні ключі від усіх шкільних приміщень наприкінці навчального дня збираються і зберігаються у чергового.</w:t>
      </w:r>
    </w:p>
    <w:p w14:paraId="626371AD" w14:textId="1F82676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 засіданні педради  30.08.202</w:t>
      </w:r>
      <w:r w:rsidR="009231FB">
        <w:rPr>
          <w:rFonts w:ascii="Times New Roman" w:eastAsia="Times New Roman" w:hAnsi="Times New Roman" w:cs="Times New Roman"/>
          <w:sz w:val="30"/>
          <w:szCs w:val="30"/>
          <w:lang w:val="uk-UA"/>
        </w:rPr>
        <w:t xml:space="preserve">5 </w:t>
      </w:r>
      <w:r w:rsidRPr="00B705C9">
        <w:rPr>
          <w:rFonts w:ascii="Times New Roman" w:eastAsia="Times New Roman" w:hAnsi="Times New Roman" w:cs="Times New Roman"/>
          <w:sz w:val="30"/>
          <w:szCs w:val="30"/>
        </w:rPr>
        <w:t xml:space="preserve">  року (протокол № 1) затверджені Правила внутрішнього трудового </w:t>
      </w:r>
      <w:r w:rsidR="0093009C">
        <w:rPr>
          <w:rFonts w:ascii="Times New Roman" w:eastAsia="Times New Roman" w:hAnsi="Times New Roman" w:cs="Times New Roman"/>
          <w:sz w:val="30"/>
          <w:szCs w:val="30"/>
        </w:rPr>
        <w:t>розпорядку для працівників гімназії</w:t>
      </w:r>
      <w:r w:rsidRPr="00B705C9">
        <w:rPr>
          <w:rFonts w:ascii="Times New Roman" w:eastAsia="Times New Roman" w:hAnsi="Times New Roman" w:cs="Times New Roman"/>
          <w:sz w:val="30"/>
          <w:szCs w:val="30"/>
        </w:rPr>
        <w:t xml:space="preserve">, план роботи  на </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5</w:t>
      </w:r>
      <w:r w:rsidR="009231FB" w:rsidRPr="00B705C9">
        <w:rPr>
          <w:rFonts w:ascii="Times New Roman" w:eastAsia="Times New Roman" w:hAnsi="Times New Roman" w:cs="Times New Roman"/>
          <w:sz w:val="30"/>
          <w:szCs w:val="30"/>
        </w:rPr>
        <w:t>/202</w:t>
      </w:r>
      <w:r w:rsidR="009231FB">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навчальний рік,  де передбачено розділ «Заходи з охорони праці». Передбачено відповідальних за організацію роботи з питань охорони праці, безпеки життєдіяльності під час освітнього процесу та в позаурочний час, попередження дитячого травматизму тощо.</w:t>
      </w:r>
    </w:p>
    <w:p w14:paraId="1C0CDF87" w14:textId="0A458233" w:rsidR="00C96D5B" w:rsidRPr="00B705C9" w:rsidRDefault="0093009C">
      <w:pPr>
        <w:widowControl w:val="0"/>
        <w:shd w:val="clear" w:color="auto" w:fill="FFFFFF"/>
        <w:ind w:left="43" w:firstLine="241"/>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За планом роботи гімназії</w:t>
      </w:r>
      <w:r w:rsidR="0044361A" w:rsidRPr="00B705C9">
        <w:rPr>
          <w:rFonts w:ascii="Times New Roman" w:eastAsia="Times New Roman" w:hAnsi="Times New Roman" w:cs="Times New Roman"/>
          <w:sz w:val="30"/>
          <w:szCs w:val="30"/>
        </w:rPr>
        <w:t xml:space="preserve">  проводиться навчання працівників з питань охорони праці, техніки безпеки, пожежної безпеки тощо, про що оформляються відповідні протоколи. </w:t>
      </w:r>
    </w:p>
    <w:p w14:paraId="34E8042D"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закладі є всі необхідні журнали з реєстрації всіх видів інструктажів із питань охорони праці працівників та здобувачів освіти.</w:t>
      </w:r>
    </w:p>
    <w:p w14:paraId="43F50CC9" w14:textId="5177BF87" w:rsidR="00C96D5B" w:rsidRPr="00B705C9" w:rsidRDefault="0044361A">
      <w:pPr>
        <w:widowControl w:val="0"/>
        <w:shd w:val="clear" w:color="auto" w:fill="FFFFFF"/>
        <w:ind w:left="43" w:firstLine="241"/>
        <w:jc w:val="both"/>
        <w:rPr>
          <w:rFonts w:ascii="Times New Roman" w:eastAsia="Times New Roman" w:hAnsi="Times New Roman" w:cs="Times New Roman"/>
          <w:b/>
          <w:sz w:val="30"/>
          <w:szCs w:val="30"/>
        </w:rPr>
      </w:pPr>
      <w:r w:rsidRPr="00B705C9">
        <w:rPr>
          <w:rFonts w:ascii="Times New Roman" w:eastAsia="Times New Roman" w:hAnsi="Times New Roman" w:cs="Times New Roman"/>
          <w:sz w:val="30"/>
          <w:szCs w:val="30"/>
        </w:rPr>
        <w:t>На початку навчального року проведені інструктажі з учнями: вступний (01.09.202</w:t>
      </w:r>
      <w:r w:rsidR="009231FB">
        <w:rPr>
          <w:rFonts w:ascii="Times New Roman" w:eastAsia="Times New Roman" w:hAnsi="Times New Roman" w:cs="Times New Roman"/>
          <w:sz w:val="30"/>
          <w:szCs w:val="30"/>
          <w:lang w:val="uk-UA"/>
        </w:rPr>
        <w:t>5</w:t>
      </w:r>
      <w:r w:rsidRPr="00B705C9">
        <w:rPr>
          <w:rFonts w:ascii="Times New Roman" w:eastAsia="Times New Roman" w:hAnsi="Times New Roman" w:cs="Times New Roman"/>
          <w:sz w:val="30"/>
          <w:szCs w:val="30"/>
        </w:rPr>
        <w:t>).  Проводились цільові інструктажі в з зв’</w:t>
      </w:r>
      <w:r w:rsidR="0093009C">
        <w:rPr>
          <w:rFonts w:ascii="Times New Roman" w:eastAsia="Times New Roman" w:hAnsi="Times New Roman" w:cs="Times New Roman"/>
          <w:sz w:val="30"/>
          <w:szCs w:val="30"/>
        </w:rPr>
        <w:t>язку  з навчанням на базі  гімназії</w:t>
      </w:r>
      <w:r w:rsidRPr="00B705C9">
        <w:rPr>
          <w:rFonts w:ascii="Times New Roman" w:eastAsia="Times New Roman" w:hAnsi="Times New Roman" w:cs="Times New Roman"/>
          <w:sz w:val="30"/>
          <w:szCs w:val="30"/>
        </w:rPr>
        <w:t>.</w:t>
      </w:r>
    </w:p>
    <w:p w14:paraId="2AF85E14" w14:textId="13A94A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Питання з безпеки життєдіяльності учнів під час канікул, у побуті й громадських місцях, на вулиці тощо обговорювалися на батьківських зборах, опрацьовуються спеціальними пам’ятками. На  класних батьківських збор</w:t>
      </w:r>
      <w:r w:rsidR="0093009C">
        <w:rPr>
          <w:rFonts w:ascii="Times New Roman" w:eastAsia="Times New Roman" w:hAnsi="Times New Roman" w:cs="Times New Roman"/>
          <w:sz w:val="30"/>
          <w:szCs w:val="30"/>
        </w:rPr>
        <w:t xml:space="preserve">ах адміністрацією закладу  з батьками </w:t>
      </w:r>
      <w:r w:rsidRPr="00B705C9">
        <w:rPr>
          <w:rFonts w:ascii="Times New Roman" w:eastAsia="Times New Roman" w:hAnsi="Times New Roman" w:cs="Times New Roman"/>
          <w:sz w:val="30"/>
          <w:szCs w:val="30"/>
        </w:rPr>
        <w:t xml:space="preserve"> проводиться роз’яснювальн</w:t>
      </w:r>
      <w:r w:rsidR="0093009C">
        <w:rPr>
          <w:rFonts w:ascii="Times New Roman" w:eastAsia="Times New Roman" w:hAnsi="Times New Roman" w:cs="Times New Roman"/>
          <w:sz w:val="30"/>
          <w:szCs w:val="30"/>
        </w:rPr>
        <w:t>а робота щодо виконання ними</w:t>
      </w:r>
      <w:r w:rsidRPr="00B705C9">
        <w:rPr>
          <w:rFonts w:ascii="Times New Roman" w:eastAsia="Times New Roman" w:hAnsi="Times New Roman" w:cs="Times New Roman"/>
          <w:sz w:val="30"/>
          <w:szCs w:val="30"/>
        </w:rPr>
        <w:t xml:space="preserve"> ст. 59 Закону України "Про освіту" щодо їх від</w:t>
      </w:r>
      <w:r w:rsidR="0093009C">
        <w:rPr>
          <w:rFonts w:ascii="Times New Roman" w:eastAsia="Times New Roman" w:hAnsi="Times New Roman" w:cs="Times New Roman"/>
          <w:sz w:val="30"/>
          <w:szCs w:val="30"/>
        </w:rPr>
        <w:t>повідальності за розвиток та навчання дітей.</w:t>
      </w:r>
    </w:p>
    <w:p w14:paraId="153DDDB1" w14:textId="7F3E2806" w:rsidR="00C96D5B" w:rsidRPr="00B705C9" w:rsidRDefault="0093009C">
      <w:pPr>
        <w:widowControl w:val="0"/>
        <w:shd w:val="clear" w:color="auto" w:fill="FFFFFF"/>
        <w:ind w:left="43" w:firstLine="241"/>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Скори</w:t>
      </w:r>
      <w:r w:rsidR="0044361A" w:rsidRPr="00B705C9">
        <w:rPr>
          <w:rFonts w:ascii="Times New Roman" w:eastAsia="Times New Roman" w:hAnsi="Times New Roman" w:cs="Times New Roman"/>
          <w:sz w:val="30"/>
          <w:szCs w:val="30"/>
        </w:rPr>
        <w:t xml:space="preserve">говано тематику бесід класного керівника з учнями з питань попередження травматизму, технологію проведення індивідуальних занять з відсутніми учнями, плани проведення групових практичних занять з тієї чи іншої проблеми потенційно можливого травмування  в разі порушення  того чи іншого виду безпеки. </w:t>
      </w:r>
    </w:p>
    <w:p w14:paraId="016E7A2A"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Згідно з річним планом роботи   сплановано і проведено Єдиний день безпеки життєдіяльності учнів, у вересні та в листопаді проведені двотижневики «Увага! Діти на дорозі».</w:t>
      </w:r>
    </w:p>
    <w:p w14:paraId="06514CD7"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 Протягом навчального року в класах здійснюється викладання обов’язкового курсу «Основи здоров’я » відповідно до програм, з дотриманням нормативних вимог на підставі річного плану роботи гімназії. Навчальні заняття мають практичну спрямованість. Частина занять обов’язково проводиться із залученням медичних працівників, працівників  патрульної поліції, МЧС.</w:t>
      </w:r>
    </w:p>
    <w:p w14:paraId="77FD94B1"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Аналіз якості занять, що проводяться в системі, показує, що протягом останніх років вони стають більш змістовними, вирізняючись різноманітністю форм і методів організації навчально – пізнавального процесу. Не зважаючи на особливості навчального процесу в умовах війни,  педагоги докладають максимум зусиль для  методичних розробок, створення сучасної наочність для занять, презентацій. Заняття проводяться на достатньому та високому науково – методичному рівні. </w:t>
      </w:r>
    </w:p>
    <w:p w14:paraId="563E45AB" w14:textId="3D3B73A0"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Згідно з планами виховної роботи, у</w:t>
      </w:r>
      <w:r w:rsidR="0093009C">
        <w:rPr>
          <w:rFonts w:ascii="Times New Roman" w:eastAsia="Times New Roman" w:hAnsi="Times New Roman" w:cs="Times New Roman"/>
          <w:sz w:val="30"/>
          <w:szCs w:val="30"/>
        </w:rPr>
        <w:t>згодженими з планом роботи гімназії</w:t>
      </w:r>
      <w:r w:rsidRPr="00B705C9">
        <w:rPr>
          <w:rFonts w:ascii="Times New Roman" w:eastAsia="Times New Roman" w:hAnsi="Times New Roman" w:cs="Times New Roman"/>
          <w:sz w:val="30"/>
          <w:szCs w:val="30"/>
        </w:rPr>
        <w:t xml:space="preserve"> та роботи психологічної служби, класними керівниками протягом навчального року проводяться бесіди з профілактики нещасних випадків з дітьми, у тому числі в аспекті травматизму, з опануванням правил дорожнього руху, правил поведінки на воді, правил користування газовими та електроприладами, правил поведінки в разі виявлення вибухонебезпечних предметів, правила поведінки під час повітряних </w:t>
      </w:r>
      <w:proofErr w:type="spellStart"/>
      <w:r w:rsidRPr="00B705C9">
        <w:rPr>
          <w:rFonts w:ascii="Times New Roman" w:eastAsia="Times New Roman" w:hAnsi="Times New Roman" w:cs="Times New Roman"/>
          <w:sz w:val="30"/>
          <w:szCs w:val="30"/>
        </w:rPr>
        <w:t>тривог</w:t>
      </w:r>
      <w:proofErr w:type="spellEnd"/>
      <w:r w:rsidRPr="00B705C9">
        <w:rPr>
          <w:rFonts w:ascii="Times New Roman" w:eastAsia="Times New Roman" w:hAnsi="Times New Roman" w:cs="Times New Roman"/>
          <w:sz w:val="30"/>
          <w:szCs w:val="30"/>
        </w:rPr>
        <w:t xml:space="preserve">, у сховищах, тощо. Означені бесіди, які завжди носять евристичний характер, знаходять відображення на сторінках класних журналів.  </w:t>
      </w:r>
    </w:p>
    <w:p w14:paraId="2E03A0D7" w14:textId="3F5C9D42"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Під керівництвом вчителя о</w:t>
      </w:r>
      <w:r w:rsidR="0093009C">
        <w:rPr>
          <w:rFonts w:ascii="Times New Roman" w:eastAsia="Times New Roman" w:hAnsi="Times New Roman" w:cs="Times New Roman"/>
          <w:sz w:val="30"/>
          <w:szCs w:val="30"/>
        </w:rPr>
        <w:t xml:space="preserve">бразотворчого мистецтва </w:t>
      </w:r>
      <w:r w:rsidR="0093009C">
        <w:rPr>
          <w:rFonts w:ascii="Times New Roman" w:eastAsia="Times New Roman" w:hAnsi="Times New Roman" w:cs="Times New Roman"/>
          <w:sz w:val="30"/>
          <w:szCs w:val="30"/>
          <w:lang w:val="uk-UA"/>
        </w:rPr>
        <w:t xml:space="preserve">Мирончук Г.В. </w:t>
      </w:r>
      <w:r w:rsidRPr="00B705C9">
        <w:rPr>
          <w:rFonts w:ascii="Times New Roman" w:eastAsia="Times New Roman" w:hAnsi="Times New Roman" w:cs="Times New Roman"/>
          <w:sz w:val="30"/>
          <w:szCs w:val="30"/>
        </w:rPr>
        <w:t xml:space="preserve">була організована і проведена виставка малюнків та буклетів «Правила безпеки при виникненні пожеж», «Безпека очима дітей», «Увага! </w:t>
      </w:r>
      <w:proofErr w:type="spellStart"/>
      <w:r w:rsidRPr="00B705C9">
        <w:rPr>
          <w:rFonts w:ascii="Times New Roman" w:eastAsia="Times New Roman" w:hAnsi="Times New Roman" w:cs="Times New Roman"/>
          <w:sz w:val="30"/>
          <w:szCs w:val="30"/>
        </w:rPr>
        <w:t>Вибухонебезп</w:t>
      </w:r>
      <w:r w:rsidR="0093009C">
        <w:rPr>
          <w:rFonts w:ascii="Times New Roman" w:eastAsia="Times New Roman" w:hAnsi="Times New Roman" w:cs="Times New Roman"/>
          <w:sz w:val="30"/>
          <w:szCs w:val="30"/>
        </w:rPr>
        <w:t>ечно</w:t>
      </w:r>
      <w:proofErr w:type="spellEnd"/>
      <w:r w:rsidR="0093009C">
        <w:rPr>
          <w:rFonts w:ascii="Times New Roman" w:eastAsia="Times New Roman" w:hAnsi="Times New Roman" w:cs="Times New Roman"/>
          <w:sz w:val="30"/>
          <w:szCs w:val="30"/>
        </w:rPr>
        <w:t>». Класними керівниками 1-9</w:t>
      </w:r>
      <w:r w:rsidRPr="00B705C9">
        <w:rPr>
          <w:rFonts w:ascii="Times New Roman" w:eastAsia="Times New Roman" w:hAnsi="Times New Roman" w:cs="Times New Roman"/>
          <w:sz w:val="30"/>
          <w:szCs w:val="30"/>
        </w:rPr>
        <w:t xml:space="preserve"> класів проведено бесіди щодо поведінки дітей  поблизу водойм, та під час ожеледиці, правила користування електроприладами та використанням газу в побуті, поводження під час знаходження невідомих та вибухонебезпечних предметів та використання  газових балончиків, свічок, інших засобів обігріву та освітлення, правил поведінки в громадських місцях та під час повітряної тривоги. Значна увага приділялась роботі з попередження отруєнь  учнів грибами, </w:t>
      </w:r>
      <w:r w:rsidRPr="00B705C9">
        <w:rPr>
          <w:rFonts w:ascii="Times New Roman" w:eastAsia="Times New Roman" w:hAnsi="Times New Roman" w:cs="Times New Roman"/>
          <w:sz w:val="30"/>
          <w:szCs w:val="30"/>
        </w:rPr>
        <w:lastRenderedPageBreak/>
        <w:t>рослинами, чадним г</w:t>
      </w:r>
      <w:r w:rsidR="0093009C">
        <w:rPr>
          <w:rFonts w:ascii="Times New Roman" w:eastAsia="Times New Roman" w:hAnsi="Times New Roman" w:cs="Times New Roman"/>
          <w:sz w:val="30"/>
          <w:szCs w:val="30"/>
        </w:rPr>
        <w:t>азом.  Класними керівниками 5-9</w:t>
      </w:r>
      <w:r w:rsidRPr="00B705C9">
        <w:rPr>
          <w:rFonts w:ascii="Times New Roman" w:eastAsia="Times New Roman" w:hAnsi="Times New Roman" w:cs="Times New Roman"/>
          <w:sz w:val="30"/>
          <w:szCs w:val="30"/>
        </w:rPr>
        <w:t xml:space="preserve"> класів  складена папка з відеоматеріалами, в якій представлені</w:t>
      </w:r>
      <w:r w:rsidR="0093009C">
        <w:rPr>
          <w:rFonts w:ascii="Times New Roman" w:eastAsia="Times New Roman" w:hAnsi="Times New Roman" w:cs="Times New Roman"/>
          <w:sz w:val="30"/>
          <w:szCs w:val="30"/>
        </w:rPr>
        <w:t xml:space="preserve"> </w:t>
      </w:r>
      <w:proofErr w:type="spellStart"/>
      <w:r w:rsidR="0093009C">
        <w:rPr>
          <w:rFonts w:ascii="Times New Roman" w:eastAsia="Times New Roman" w:hAnsi="Times New Roman" w:cs="Times New Roman"/>
          <w:sz w:val="30"/>
          <w:szCs w:val="30"/>
        </w:rPr>
        <w:t>відео</w:t>
      </w:r>
      <w:r w:rsidRPr="00B705C9">
        <w:rPr>
          <w:rFonts w:ascii="Times New Roman" w:eastAsia="Times New Roman" w:hAnsi="Times New Roman" w:cs="Times New Roman"/>
          <w:sz w:val="30"/>
          <w:szCs w:val="30"/>
        </w:rPr>
        <w:t>уроки</w:t>
      </w:r>
      <w:proofErr w:type="spellEnd"/>
      <w:r w:rsidRPr="00B705C9">
        <w:rPr>
          <w:rFonts w:ascii="Times New Roman" w:eastAsia="Times New Roman" w:hAnsi="Times New Roman" w:cs="Times New Roman"/>
          <w:sz w:val="30"/>
          <w:szCs w:val="30"/>
        </w:rPr>
        <w:t xml:space="preserve"> за темами: «Правила дорожнього руху», «Правила протипожежної безпеки»,  «Запобігання отруєнням», « Правила безпеки під час користування газом»,  «Правила безпеки під час поводження з вибухонебезпечними предметами», « Правила безпеки на воді»,  «Правила безпеки при користуванні електроприладами», «Поводження з джерелами електроструму» , «Правила безпеки під час війни», тощо.</w:t>
      </w:r>
    </w:p>
    <w:p w14:paraId="580F0E18" w14:textId="77777777" w:rsidR="00C96D5B" w:rsidRPr="00B705C9" w:rsidRDefault="0044361A">
      <w:pPr>
        <w:widowControl w:val="0"/>
        <w:shd w:val="clear" w:color="auto" w:fill="FFFFFF"/>
        <w:ind w:left="43"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Перед   зимовими, весняними, літніми  канікулами проводилися єдині </w:t>
      </w:r>
      <w:proofErr w:type="spellStart"/>
      <w:r w:rsidRPr="00B705C9">
        <w:rPr>
          <w:rFonts w:ascii="Times New Roman" w:eastAsia="Times New Roman" w:hAnsi="Times New Roman" w:cs="Times New Roman"/>
          <w:sz w:val="30"/>
          <w:szCs w:val="30"/>
        </w:rPr>
        <w:t>уроки</w:t>
      </w:r>
      <w:proofErr w:type="spellEnd"/>
      <w:r w:rsidRPr="00B705C9">
        <w:rPr>
          <w:rFonts w:ascii="Times New Roman" w:eastAsia="Times New Roman" w:hAnsi="Times New Roman" w:cs="Times New Roman"/>
          <w:sz w:val="30"/>
          <w:szCs w:val="30"/>
        </w:rPr>
        <w:t xml:space="preserve"> з безпеки життєдіяльності учнів, на яких записувалися пам’ятки,  робилися записи в зошитах із запобігання дорожнього травматизму та записи в класному журналі. З пам’ятками на канікули ознайомлювалися батьки учнів.</w:t>
      </w:r>
    </w:p>
    <w:p w14:paraId="549C9D9D" w14:textId="40CA6317" w:rsidR="00C96D5B" w:rsidRPr="00B705C9" w:rsidRDefault="0093009C">
      <w:pPr>
        <w:widowControl w:val="0"/>
        <w:shd w:val="clear" w:color="auto" w:fill="FFFFFF"/>
        <w:ind w:left="43" w:firstLine="241"/>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У приміщення гімназії</w:t>
      </w:r>
      <w:r w:rsidR="0044361A" w:rsidRPr="00B705C9">
        <w:rPr>
          <w:rFonts w:ascii="Times New Roman" w:eastAsia="Times New Roman" w:hAnsi="Times New Roman" w:cs="Times New Roman"/>
          <w:sz w:val="30"/>
          <w:szCs w:val="30"/>
        </w:rPr>
        <w:t xml:space="preserve">   розміщено необхідну наочність з профілактики дитячого травматизму, безпечної поведінки з вибухонебезпечними предметами.   .  </w:t>
      </w:r>
    </w:p>
    <w:p w14:paraId="17576349" w14:textId="77777777" w:rsidR="00C96D5B" w:rsidRPr="00B705C9" w:rsidRDefault="0044361A">
      <w:pPr>
        <w:widowControl w:val="0"/>
        <w:shd w:val="clear" w:color="auto" w:fill="FFFFFF"/>
        <w:ind w:firstLine="241"/>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Посилена увага приділяється в закладі превенції дитячого травматизму під час навчально – виховного процесу. Вона є предметом обговорення  на інструктивних нарадах з педагогами як збоку заступника директора з виховної роботи, так і з боку директора гімназії.</w:t>
      </w:r>
    </w:p>
    <w:p w14:paraId="0E88936E" w14:textId="0ADA2E53" w:rsidR="00C96D5B" w:rsidRPr="00B705C9" w:rsidRDefault="0044361A">
      <w:pPr>
        <w:widowControl w:val="0"/>
        <w:shd w:val="clear" w:color="auto" w:fill="FFFFFF"/>
        <w:ind w:left="708"/>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закладі реалізовувалася модель співпраці школи і поліції «Шкільний офіцер поліції», проводилися </w:t>
      </w:r>
      <w:proofErr w:type="spellStart"/>
      <w:r w:rsidRPr="00B705C9">
        <w:rPr>
          <w:rFonts w:ascii="Times New Roman" w:eastAsia="Times New Roman" w:hAnsi="Times New Roman" w:cs="Times New Roman"/>
          <w:sz w:val="30"/>
          <w:szCs w:val="30"/>
        </w:rPr>
        <w:t>уроки</w:t>
      </w:r>
      <w:proofErr w:type="spellEnd"/>
      <w:r w:rsidRPr="00B705C9">
        <w:rPr>
          <w:rFonts w:ascii="Times New Roman" w:eastAsia="Times New Roman" w:hAnsi="Times New Roman" w:cs="Times New Roman"/>
          <w:sz w:val="30"/>
          <w:szCs w:val="30"/>
        </w:rPr>
        <w:t xml:space="preserve">, присвячені правилам безпечної поведінки у надзвичайних ситуаціях. Було проведено бесіди з інспектором  у  рамках </w:t>
      </w:r>
      <w:proofErr w:type="spellStart"/>
      <w:r w:rsidRPr="00B705C9">
        <w:rPr>
          <w:rFonts w:ascii="Times New Roman" w:eastAsia="Times New Roman" w:hAnsi="Times New Roman" w:cs="Times New Roman"/>
          <w:sz w:val="30"/>
          <w:szCs w:val="30"/>
        </w:rPr>
        <w:t>проєкту</w:t>
      </w:r>
      <w:proofErr w:type="spellEnd"/>
      <w:r w:rsidRPr="00B705C9">
        <w:rPr>
          <w:rFonts w:ascii="Times New Roman" w:eastAsia="Times New Roman" w:hAnsi="Times New Roman" w:cs="Times New Roman"/>
          <w:sz w:val="30"/>
          <w:szCs w:val="30"/>
        </w:rPr>
        <w:t xml:space="preserve"> «Шкільний офіцер поліції»:</w:t>
      </w:r>
    </w:p>
    <w:p w14:paraId="288CA75F" w14:textId="77777777" w:rsidR="00C96D5B" w:rsidRPr="00B705C9"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виставка малюнків «Твій друг – безпечний рух»;</w:t>
      </w:r>
    </w:p>
    <w:p w14:paraId="36FDBB22" w14:textId="77777777" w:rsidR="00C96D5B" w:rsidRPr="00B705C9"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місячник безпечного руху «Увага! Діти на дорозі»;</w:t>
      </w:r>
    </w:p>
    <w:p w14:paraId="3F00D61A" w14:textId="77777777" w:rsidR="00C96D5B" w:rsidRPr="00B705C9"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r>
      <w:proofErr w:type="spellStart"/>
      <w:r w:rsidRPr="00B705C9">
        <w:rPr>
          <w:rFonts w:ascii="Times New Roman" w:eastAsia="Times New Roman" w:hAnsi="Times New Roman" w:cs="Times New Roman"/>
          <w:sz w:val="30"/>
          <w:szCs w:val="30"/>
        </w:rPr>
        <w:t>інтертеймент</w:t>
      </w:r>
      <w:proofErr w:type="spellEnd"/>
      <w:r w:rsidRPr="00B705C9">
        <w:rPr>
          <w:rFonts w:ascii="Times New Roman" w:eastAsia="Times New Roman" w:hAnsi="Times New Roman" w:cs="Times New Roman"/>
          <w:sz w:val="30"/>
          <w:szCs w:val="30"/>
        </w:rPr>
        <w:t xml:space="preserve"> «Безпека на дорозі – безпека життя»;</w:t>
      </w:r>
    </w:p>
    <w:p w14:paraId="1E22799E" w14:textId="77777777" w:rsidR="00C96D5B" w:rsidRPr="00B705C9"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перегляд тематичних відеороликів на тему «Дитинству – безпечні дороги»;</w:t>
      </w:r>
    </w:p>
    <w:p w14:paraId="2BA05188" w14:textId="77777777" w:rsidR="00C96D5B" w:rsidRPr="00B705C9"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 xml:space="preserve">тиждень безпеки дорожнього руху; </w:t>
      </w:r>
    </w:p>
    <w:p w14:paraId="40648B8C" w14:textId="120531C9" w:rsidR="00C96D5B" w:rsidRDefault="0044361A">
      <w:pPr>
        <w:widowControl w:val="0"/>
        <w:shd w:val="clear" w:color="auto" w:fill="FFFFFF"/>
        <w:ind w:left="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зустріч з інспектором поліції «Безпечний шлях до школи».</w:t>
      </w:r>
    </w:p>
    <w:p w14:paraId="6C53B931" w14:textId="62F49073" w:rsidR="003C4375" w:rsidRDefault="003C4375">
      <w:pPr>
        <w:widowControl w:val="0"/>
        <w:shd w:val="clear" w:color="auto" w:fill="FFFFFF"/>
        <w:ind w:left="284"/>
        <w:jc w:val="both"/>
        <w:rPr>
          <w:rFonts w:ascii="Times New Roman" w:eastAsia="Times New Roman" w:hAnsi="Times New Roman" w:cs="Times New Roman"/>
          <w:sz w:val="30"/>
          <w:szCs w:val="30"/>
        </w:rPr>
      </w:pPr>
    </w:p>
    <w:p w14:paraId="5B566B29" w14:textId="77777777" w:rsidR="003C4375" w:rsidRPr="00B705C9" w:rsidRDefault="003C4375">
      <w:pPr>
        <w:widowControl w:val="0"/>
        <w:shd w:val="clear" w:color="auto" w:fill="FFFFFF"/>
        <w:ind w:left="284"/>
        <w:jc w:val="both"/>
        <w:rPr>
          <w:rFonts w:ascii="Times New Roman" w:eastAsia="Times New Roman" w:hAnsi="Times New Roman" w:cs="Times New Roman"/>
          <w:sz w:val="30"/>
          <w:szCs w:val="30"/>
        </w:rPr>
      </w:pPr>
    </w:p>
    <w:p w14:paraId="6C56BF2B" w14:textId="77777777" w:rsidR="00C96D5B" w:rsidRPr="00B705C9" w:rsidRDefault="0044361A">
      <w:pPr>
        <w:widowControl w:val="0"/>
        <w:shd w:val="clear" w:color="auto" w:fill="FFFFFF"/>
        <w:ind w:left="43"/>
        <w:jc w:val="both"/>
        <w:rPr>
          <w:rFonts w:ascii="Times New Roman" w:eastAsia="Times New Roman" w:hAnsi="Times New Roman" w:cs="Times New Roman"/>
          <w:b/>
          <w:sz w:val="30"/>
          <w:szCs w:val="30"/>
        </w:rPr>
      </w:pPr>
      <w:r w:rsidRPr="00B705C9">
        <w:rPr>
          <w:rFonts w:ascii="Times New Roman" w:eastAsia="Times New Roman" w:hAnsi="Times New Roman" w:cs="Times New Roman"/>
          <w:sz w:val="30"/>
          <w:szCs w:val="30"/>
        </w:rPr>
        <w:lastRenderedPageBreak/>
        <w:t xml:space="preserve">   </w:t>
      </w:r>
      <w:r w:rsidRPr="00B705C9">
        <w:rPr>
          <w:rFonts w:ascii="Times New Roman" w:eastAsia="Times New Roman" w:hAnsi="Times New Roman" w:cs="Times New Roman"/>
          <w:b/>
          <w:sz w:val="30"/>
          <w:szCs w:val="30"/>
        </w:rPr>
        <w:t>Виконання законодавства України з питань соціального захисту дітей пільгових категорій</w:t>
      </w:r>
    </w:p>
    <w:p w14:paraId="56F0CCE1" w14:textId="45E949B4" w:rsidR="00C96D5B" w:rsidRPr="00B705C9" w:rsidRDefault="0044361A">
      <w:pPr>
        <w:ind w:firstLine="113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 </w:t>
      </w:r>
      <w:r w:rsidR="0094277F" w:rsidRPr="00B705C9">
        <w:rPr>
          <w:rFonts w:ascii="Times New Roman" w:eastAsia="Times New Roman" w:hAnsi="Times New Roman" w:cs="Times New Roman"/>
          <w:sz w:val="30"/>
          <w:szCs w:val="30"/>
        </w:rPr>
        <w:t>202</w:t>
      </w:r>
      <w:r w:rsidR="0094277F">
        <w:rPr>
          <w:rFonts w:ascii="Times New Roman" w:eastAsia="Times New Roman" w:hAnsi="Times New Roman" w:cs="Times New Roman"/>
          <w:sz w:val="30"/>
          <w:szCs w:val="30"/>
          <w:lang w:val="uk-UA"/>
        </w:rPr>
        <w:t>5</w:t>
      </w:r>
      <w:r w:rsidR="0094277F" w:rsidRPr="00B705C9">
        <w:rPr>
          <w:rFonts w:ascii="Times New Roman" w:eastAsia="Times New Roman" w:hAnsi="Times New Roman" w:cs="Times New Roman"/>
          <w:sz w:val="30"/>
          <w:szCs w:val="30"/>
        </w:rPr>
        <w:t>/202</w:t>
      </w:r>
      <w:r w:rsidR="0094277F">
        <w:rPr>
          <w:rFonts w:ascii="Times New Roman" w:eastAsia="Times New Roman" w:hAnsi="Times New Roman" w:cs="Times New Roman"/>
          <w:sz w:val="30"/>
          <w:szCs w:val="30"/>
          <w:lang w:val="uk-UA"/>
        </w:rPr>
        <w:t xml:space="preserve">6 </w:t>
      </w:r>
      <w:r w:rsidRPr="00B705C9">
        <w:rPr>
          <w:rFonts w:ascii="Times New Roman" w:eastAsia="Times New Roman" w:hAnsi="Times New Roman" w:cs="Times New Roman"/>
          <w:sz w:val="30"/>
          <w:szCs w:val="30"/>
        </w:rPr>
        <w:t xml:space="preserve">навчальному </w:t>
      </w:r>
      <w:r w:rsidR="003C4375">
        <w:rPr>
          <w:rFonts w:ascii="Times New Roman" w:eastAsia="Times New Roman" w:hAnsi="Times New Roman" w:cs="Times New Roman"/>
          <w:sz w:val="30"/>
          <w:szCs w:val="30"/>
        </w:rPr>
        <w:t xml:space="preserve">році психологічна служба </w:t>
      </w:r>
      <w:r w:rsidRPr="00B705C9">
        <w:rPr>
          <w:rFonts w:ascii="Times New Roman" w:eastAsia="Times New Roman" w:hAnsi="Times New Roman" w:cs="Times New Roman"/>
          <w:sz w:val="30"/>
          <w:szCs w:val="30"/>
        </w:rPr>
        <w:t xml:space="preserve"> спрямувала свою діяльність керуючись основними документами Міністерства освіти і науки України (Конституцією України, Законом України “Про освіту ”, Національною програмою ”Діти України ” ,  Положення про психологічну службу системи освіти України,  постановою Кабінету Міністрів України від 05.04.94 року №226 ”, Лист МОН №22.1/10-1495 від 27.07.2020 р. «Про пріоритетні напрямки роботи психологічної служби у системі освіти на 2020-2021 </w:t>
      </w:r>
      <w:proofErr w:type="spellStart"/>
      <w:r w:rsidRPr="00B705C9">
        <w:rPr>
          <w:rFonts w:ascii="Times New Roman" w:eastAsia="Times New Roman" w:hAnsi="Times New Roman" w:cs="Times New Roman"/>
          <w:sz w:val="30"/>
          <w:szCs w:val="30"/>
        </w:rPr>
        <w:t>н.р</w:t>
      </w:r>
      <w:proofErr w:type="spellEnd"/>
      <w:r w:rsidRPr="00B705C9">
        <w:rPr>
          <w:rFonts w:ascii="Times New Roman" w:eastAsia="Times New Roman" w:hAnsi="Times New Roman" w:cs="Times New Roman"/>
          <w:sz w:val="30"/>
          <w:szCs w:val="30"/>
        </w:rPr>
        <w:t xml:space="preserve">.», Лист МОН №529 від 05.09.2018р «Про документацію працівників психологічної служби у системі освіти»,  «Про поліпшення виховання, навчання, соціального захисту та матеріального забезпечення дітей-сиріт і дітей, які залишилися без піклування батьків ”, Конвенцією про права дитини, схваленою генеральною асамблеєю ООН, Конвенцією розвитку психологічної служби освіти України, регіональним проектом «Психологічний супровід навчально-виховного процесу», міською програмою «Турбота», державною програмою «Подолання дитячої бездоглядності», а також чинним законодавством України. Лист МОН №864 від 28.12.2006. «Про планування діяльності та ведення документації соціальних педагогів, соціальних педагогів  по роботі з дітьми-інвалідами системи  Міністерства освіти і науки України»,  </w:t>
      </w:r>
    </w:p>
    <w:p w14:paraId="6EF0C21B" w14:textId="77777777" w:rsidR="00C96D5B" w:rsidRPr="00B705C9" w:rsidRDefault="0044361A">
      <w:pPr>
        <w:ind w:firstLine="113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Робота була організована за такими напрямками: </w:t>
      </w:r>
    </w:p>
    <w:p w14:paraId="25537501"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здійснення психолого-педагогічних заходів з метою усунення відхилень у психофізичному та індивідуальному розвитку і поведінці, схильності до залежності та правопорушень, подолання різних форм девіантної поведінки;</w:t>
      </w:r>
    </w:p>
    <w:p w14:paraId="0DBC701F"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сприяння повноцінному особистісному й інтелектуальному розвитку дітей, їх успішній соціалізації на кожному віковому етапі;</w:t>
      </w:r>
    </w:p>
    <w:p w14:paraId="1126170D"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консультативно-методична допомога класним керівникам та класоводам з питань виховання учнів;</w:t>
      </w:r>
    </w:p>
    <w:p w14:paraId="7D4F13A1"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консультативна допомога дітям та підліткам, групам соціального ризику, дітям, які потребують піклування;</w:t>
      </w:r>
    </w:p>
    <w:p w14:paraId="5DB0F362"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створення умов для формування в дітей мотивації до самовиховання і саморозвитку;</w:t>
      </w:r>
    </w:p>
    <w:p w14:paraId="6875E605"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формування національної свідомості, виховання почуття патріотизму.</w:t>
      </w:r>
    </w:p>
    <w:p w14:paraId="0E062B7B"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соціальна адаптація та інтеграція в суспільство дітей, які потребують корекції фізичного та (або) розумового розвитку шляхом запровадження їх інклюзивного навчання.</w:t>
      </w:r>
    </w:p>
    <w:p w14:paraId="1DBEC31C"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надання соціально-психологічної допомоги дітям з числа ВПО</w:t>
      </w:r>
    </w:p>
    <w:p w14:paraId="3A4FD034" w14:textId="77777777" w:rsidR="00C96D5B" w:rsidRPr="00B705C9" w:rsidRDefault="0044361A">
      <w:pPr>
        <w:numPr>
          <w:ilvl w:val="0"/>
          <w:numId w:val="4"/>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соціальна адаптація дітей з числа ВПО.</w:t>
      </w:r>
    </w:p>
    <w:p w14:paraId="22F33C39" w14:textId="1E964C82"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У </w:t>
      </w:r>
      <w:r w:rsidR="0094277F" w:rsidRPr="00B705C9">
        <w:rPr>
          <w:rFonts w:ascii="Times New Roman" w:eastAsia="Times New Roman" w:hAnsi="Times New Roman" w:cs="Times New Roman"/>
          <w:sz w:val="30"/>
          <w:szCs w:val="30"/>
        </w:rPr>
        <w:t>202</w:t>
      </w:r>
      <w:r w:rsidR="0094277F">
        <w:rPr>
          <w:rFonts w:ascii="Times New Roman" w:eastAsia="Times New Roman" w:hAnsi="Times New Roman" w:cs="Times New Roman"/>
          <w:sz w:val="30"/>
          <w:szCs w:val="30"/>
          <w:lang w:val="uk-UA"/>
        </w:rPr>
        <w:t>5</w:t>
      </w:r>
      <w:r w:rsidR="0094277F" w:rsidRPr="00B705C9">
        <w:rPr>
          <w:rFonts w:ascii="Times New Roman" w:eastAsia="Times New Roman" w:hAnsi="Times New Roman" w:cs="Times New Roman"/>
          <w:sz w:val="30"/>
          <w:szCs w:val="30"/>
        </w:rPr>
        <w:t>/202</w:t>
      </w:r>
      <w:r w:rsidR="0094277F">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навчальному році діяльність психологічної служби проходила  через вирішення таких завдань:</w:t>
      </w:r>
    </w:p>
    <w:p w14:paraId="685A2EAC" w14:textId="14E4C2EB"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здійснити психолого-медико-педагогічних заходів з метою усунення відхилень у психофізичному та індивідуальному розвитку і поведінці учн</w:t>
      </w:r>
      <w:r w:rsidR="00F934EA">
        <w:rPr>
          <w:rFonts w:ascii="Times New Roman" w:eastAsia="Times New Roman" w:hAnsi="Times New Roman" w:cs="Times New Roman"/>
          <w:sz w:val="30"/>
          <w:szCs w:val="30"/>
        </w:rPr>
        <w:t xml:space="preserve">ів, схильності до </w:t>
      </w:r>
      <w:r w:rsidRPr="00B705C9">
        <w:rPr>
          <w:rFonts w:ascii="Times New Roman" w:eastAsia="Times New Roman" w:hAnsi="Times New Roman" w:cs="Times New Roman"/>
          <w:sz w:val="30"/>
          <w:szCs w:val="30"/>
        </w:rPr>
        <w:t xml:space="preserve"> правопорушень, подолання різних форм девіантної поведінки;</w:t>
      </w:r>
    </w:p>
    <w:p w14:paraId="66BD5FC3"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сприяти повноцінному особистісному розвитку дітей на кожному віковому етапі;</w:t>
      </w:r>
    </w:p>
    <w:p w14:paraId="0A0FAF88"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поновити банк даних соціально-незахищених дітей;</w:t>
      </w:r>
    </w:p>
    <w:p w14:paraId="16CDB945"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формувати психологічну культуру учнів та батьків;</w:t>
      </w:r>
    </w:p>
    <w:p w14:paraId="6D493CC4"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 xml:space="preserve">впливати на подолання особистісних, </w:t>
      </w:r>
      <w:proofErr w:type="spellStart"/>
      <w:r w:rsidRPr="00B705C9">
        <w:rPr>
          <w:rFonts w:ascii="Times New Roman" w:eastAsia="Times New Roman" w:hAnsi="Times New Roman" w:cs="Times New Roman"/>
          <w:sz w:val="30"/>
          <w:szCs w:val="30"/>
        </w:rPr>
        <w:t>внутрішньосімейних</w:t>
      </w:r>
      <w:proofErr w:type="spellEnd"/>
      <w:r w:rsidRPr="00B705C9">
        <w:rPr>
          <w:rFonts w:ascii="Times New Roman" w:eastAsia="Times New Roman" w:hAnsi="Times New Roman" w:cs="Times New Roman"/>
          <w:sz w:val="30"/>
          <w:szCs w:val="30"/>
        </w:rPr>
        <w:t xml:space="preserve"> конфліктів, надавати потрібну консультативну психолого-педагогічну допомогу дітям і підліткам групам соціального ризику, дітям, які потребують піклування;</w:t>
      </w:r>
    </w:p>
    <w:p w14:paraId="2DAD2DF4"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виховувати в учнів свідоме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й зміцнення їхнього фізичного та психічного здоров’я;</w:t>
      </w:r>
    </w:p>
    <w:p w14:paraId="0999656B" w14:textId="5AB23970" w:rsidR="00C96D5B" w:rsidRPr="00B705C9" w:rsidRDefault="0044361A" w:rsidP="003C4375">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w:t>
      </w:r>
      <w:r w:rsidRPr="00B705C9">
        <w:rPr>
          <w:rFonts w:ascii="Times New Roman" w:eastAsia="Times New Roman" w:hAnsi="Times New Roman" w:cs="Times New Roman"/>
          <w:sz w:val="30"/>
          <w:szCs w:val="30"/>
        </w:rPr>
        <w:tab/>
        <w:t>постійно тримати під контролем учнів, які схильні до правопорушень, а також дітей, які вихов</w:t>
      </w:r>
      <w:r w:rsidR="003C4375">
        <w:rPr>
          <w:rFonts w:ascii="Times New Roman" w:eastAsia="Times New Roman" w:hAnsi="Times New Roman" w:cs="Times New Roman"/>
          <w:sz w:val="30"/>
          <w:szCs w:val="30"/>
        </w:rPr>
        <w:t>уються в неблагонадійних сім’ях.</w:t>
      </w:r>
    </w:p>
    <w:p w14:paraId="5CD4815A" w14:textId="7EEFDE31" w:rsidR="00C96D5B" w:rsidRPr="00B705C9" w:rsidRDefault="003C4375">
      <w:pPr>
        <w:ind w:left="36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У закла</w:t>
      </w:r>
      <w:r w:rsidR="0044361A" w:rsidRPr="00B705C9">
        <w:rPr>
          <w:rFonts w:ascii="Times New Roman" w:eastAsia="Times New Roman" w:hAnsi="Times New Roman" w:cs="Times New Roman"/>
          <w:sz w:val="30"/>
          <w:szCs w:val="30"/>
        </w:rPr>
        <w:t>ді було створено банк даних на дітей із соціально незахищених сімей, так на обліку перебуває:</w:t>
      </w:r>
    </w:p>
    <w:p w14:paraId="5F733E79" w14:textId="2CA2273F" w:rsidR="00C96D5B" w:rsidRPr="00B705C9" w:rsidRDefault="006A3CD8">
      <w:pPr>
        <w:ind w:left="36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 дітей-сиріт: 0</w:t>
      </w:r>
    </w:p>
    <w:p w14:paraId="63308D8F" w14:textId="2BA16B6C"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дітей, позбавлени</w:t>
      </w:r>
      <w:r w:rsidR="006A3CD8">
        <w:rPr>
          <w:rFonts w:ascii="Times New Roman" w:eastAsia="Times New Roman" w:hAnsi="Times New Roman" w:cs="Times New Roman"/>
          <w:sz w:val="30"/>
          <w:szCs w:val="30"/>
        </w:rPr>
        <w:t>х батьківського піклування: 1</w:t>
      </w:r>
    </w:p>
    <w:p w14:paraId="58B38C7A" w14:textId="27E2AFDF" w:rsidR="00C96D5B" w:rsidRPr="00B705C9" w:rsidRDefault="006A3CD8">
      <w:pPr>
        <w:ind w:left="36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дітей-напівсиріт: 5</w:t>
      </w:r>
    </w:p>
    <w:p w14:paraId="7B2102E0" w14:textId="42A96433" w:rsidR="00C96D5B" w:rsidRPr="00B705C9" w:rsidRDefault="006A3CD8">
      <w:pPr>
        <w:ind w:left="36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 дітей-інвалідів: 4</w:t>
      </w:r>
    </w:p>
    <w:p w14:paraId="3C78546B" w14:textId="7C7BE3F9"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діте</w:t>
      </w:r>
      <w:r w:rsidR="006A3CD8">
        <w:rPr>
          <w:rFonts w:ascii="Times New Roman" w:eastAsia="Times New Roman" w:hAnsi="Times New Roman" w:cs="Times New Roman"/>
          <w:sz w:val="30"/>
          <w:szCs w:val="30"/>
        </w:rPr>
        <w:t>й на інклюзивному навчанні: 7</w:t>
      </w:r>
    </w:p>
    <w:p w14:paraId="6F4B6F40" w14:textId="59DBA8D0"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w:t>
      </w:r>
      <w:r w:rsidR="006A3CD8">
        <w:rPr>
          <w:rFonts w:ascii="Times New Roman" w:eastAsia="Times New Roman" w:hAnsi="Times New Roman" w:cs="Times New Roman"/>
          <w:sz w:val="30"/>
          <w:szCs w:val="30"/>
        </w:rPr>
        <w:t>тей, які навчаються вдома : 3</w:t>
      </w:r>
    </w:p>
    <w:p w14:paraId="3BF7D70C" w14:textId="2652E997" w:rsidR="00C96D5B" w:rsidRPr="00140833" w:rsidRDefault="0044361A">
      <w:pPr>
        <w:ind w:left="360"/>
        <w:jc w:val="both"/>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 кількість діте</w:t>
      </w:r>
      <w:r w:rsidR="00140833">
        <w:rPr>
          <w:rFonts w:ascii="Times New Roman" w:eastAsia="Times New Roman" w:hAnsi="Times New Roman" w:cs="Times New Roman"/>
          <w:sz w:val="30"/>
          <w:szCs w:val="30"/>
        </w:rPr>
        <w:t>й з малозабезпечених сімей: 54</w:t>
      </w:r>
      <w:r w:rsidR="00140833">
        <w:rPr>
          <w:rFonts w:ascii="Times New Roman" w:eastAsia="Times New Roman" w:hAnsi="Times New Roman" w:cs="Times New Roman"/>
          <w:sz w:val="30"/>
          <w:szCs w:val="30"/>
          <w:lang w:val="uk-UA"/>
        </w:rPr>
        <w:t>;</w:t>
      </w:r>
    </w:p>
    <w:p w14:paraId="2E01B74F" w14:textId="5D89D746" w:rsidR="00C96D5B" w:rsidRPr="00F934EA" w:rsidRDefault="0044361A">
      <w:pPr>
        <w:ind w:left="360"/>
        <w:jc w:val="both"/>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 кі</w:t>
      </w:r>
      <w:r w:rsidR="00F934EA">
        <w:rPr>
          <w:rFonts w:ascii="Times New Roman" w:eastAsia="Times New Roman" w:hAnsi="Times New Roman" w:cs="Times New Roman"/>
          <w:sz w:val="30"/>
          <w:szCs w:val="30"/>
        </w:rPr>
        <w:t xml:space="preserve">лькість багатодітних сімей: 83, у них дітей: </w:t>
      </w:r>
      <w:r w:rsidR="00F934EA">
        <w:rPr>
          <w:rFonts w:ascii="Times New Roman" w:eastAsia="Times New Roman" w:hAnsi="Times New Roman" w:cs="Times New Roman"/>
          <w:sz w:val="30"/>
          <w:szCs w:val="30"/>
          <w:lang w:val="uk-UA"/>
        </w:rPr>
        <w:t>5-8;</w:t>
      </w:r>
    </w:p>
    <w:p w14:paraId="12E22446" w14:textId="4E7A8796"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дітей, які опинилися в ск</w:t>
      </w:r>
      <w:r w:rsidR="006A3CD8">
        <w:rPr>
          <w:rFonts w:ascii="Times New Roman" w:eastAsia="Times New Roman" w:hAnsi="Times New Roman" w:cs="Times New Roman"/>
          <w:sz w:val="30"/>
          <w:szCs w:val="30"/>
        </w:rPr>
        <w:t>ладних життєвих обставинах: 1</w:t>
      </w:r>
    </w:p>
    <w:p w14:paraId="08964B5A" w14:textId="79CECF3A"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дітей, які перебувають</w:t>
      </w:r>
      <w:r w:rsidR="006A3CD8">
        <w:rPr>
          <w:rFonts w:ascii="Times New Roman" w:eastAsia="Times New Roman" w:hAnsi="Times New Roman" w:cs="Times New Roman"/>
          <w:sz w:val="30"/>
          <w:szCs w:val="30"/>
        </w:rPr>
        <w:t xml:space="preserve"> на </w:t>
      </w:r>
      <w:proofErr w:type="spellStart"/>
      <w:r w:rsidR="006A3CD8">
        <w:rPr>
          <w:rFonts w:ascii="Times New Roman" w:eastAsia="Times New Roman" w:hAnsi="Times New Roman" w:cs="Times New Roman"/>
          <w:sz w:val="30"/>
          <w:szCs w:val="30"/>
        </w:rPr>
        <w:t>внутрішкільному</w:t>
      </w:r>
      <w:proofErr w:type="spellEnd"/>
      <w:r w:rsidR="006A3CD8">
        <w:rPr>
          <w:rFonts w:ascii="Times New Roman" w:eastAsia="Times New Roman" w:hAnsi="Times New Roman" w:cs="Times New Roman"/>
          <w:sz w:val="30"/>
          <w:szCs w:val="30"/>
        </w:rPr>
        <w:t xml:space="preserve"> обліку: 0</w:t>
      </w:r>
    </w:p>
    <w:p w14:paraId="08D57ED6"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дітей, внутрішньо-переміщених : </w:t>
      </w:r>
    </w:p>
    <w:p w14:paraId="016F81A2" w14:textId="5DCF7471" w:rsidR="00C96D5B" w:rsidRPr="00B705C9" w:rsidRDefault="006A3CD8">
      <w:pPr>
        <w:ind w:left="36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- 0</w:t>
      </w:r>
    </w:p>
    <w:p w14:paraId="23C441D7" w14:textId="21FAE828" w:rsidR="00C96D5B" w:rsidRPr="00B705C9" w:rsidRDefault="0044361A" w:rsidP="006A3CD8">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дітей, батьки яких пере</w:t>
      </w:r>
      <w:r w:rsidR="006A3CD8">
        <w:rPr>
          <w:rFonts w:ascii="Times New Roman" w:eastAsia="Times New Roman" w:hAnsi="Times New Roman" w:cs="Times New Roman"/>
          <w:sz w:val="30"/>
          <w:szCs w:val="30"/>
        </w:rPr>
        <w:t xml:space="preserve">бувають на війні </w:t>
      </w:r>
      <w:r w:rsidR="00140833">
        <w:rPr>
          <w:rFonts w:ascii="Times New Roman" w:eastAsia="Times New Roman" w:hAnsi="Times New Roman" w:cs="Times New Roman"/>
          <w:sz w:val="30"/>
          <w:szCs w:val="30"/>
        </w:rPr>
        <w:t>: 3</w:t>
      </w:r>
    </w:p>
    <w:p w14:paraId="3B1EA53E" w14:textId="266EE617" w:rsidR="00C96D5B" w:rsidRPr="00B705C9" w:rsidRDefault="0044361A">
      <w:pPr>
        <w:rPr>
          <w:rFonts w:ascii="Times New Roman" w:eastAsia="Times New Roman" w:hAnsi="Times New Roman" w:cs="Times New Roman"/>
          <w:b/>
          <w:sz w:val="30"/>
          <w:szCs w:val="30"/>
        </w:rPr>
      </w:pPr>
      <w:r w:rsidRPr="00B705C9">
        <w:rPr>
          <w:rFonts w:ascii="Times New Roman" w:eastAsia="Times New Roman" w:hAnsi="Times New Roman" w:cs="Times New Roman"/>
          <w:sz w:val="30"/>
          <w:szCs w:val="30"/>
        </w:rPr>
        <w:t xml:space="preserve">      -дітей, батьки , батьки  яких</w:t>
      </w:r>
      <w:r w:rsidRPr="00B705C9">
        <w:rPr>
          <w:rFonts w:ascii="Times New Roman" w:eastAsia="Times New Roman" w:hAnsi="Times New Roman" w:cs="Times New Roman"/>
          <w:b/>
          <w:sz w:val="30"/>
          <w:szCs w:val="30"/>
        </w:rPr>
        <w:t xml:space="preserve"> </w:t>
      </w:r>
      <w:r w:rsidRPr="00B705C9">
        <w:rPr>
          <w:rFonts w:ascii="Times New Roman" w:eastAsia="Times New Roman" w:hAnsi="Times New Roman" w:cs="Times New Roman"/>
          <w:sz w:val="30"/>
          <w:szCs w:val="30"/>
        </w:rPr>
        <w:t>є учасниками бойових д</w:t>
      </w:r>
      <w:r w:rsidR="00140833">
        <w:rPr>
          <w:rFonts w:ascii="Times New Roman" w:eastAsia="Times New Roman" w:hAnsi="Times New Roman" w:cs="Times New Roman"/>
          <w:sz w:val="30"/>
          <w:szCs w:val="30"/>
        </w:rPr>
        <w:t>ій в Україні з 24.02.2022р: 3</w:t>
      </w:r>
    </w:p>
    <w:p w14:paraId="14D09402" w14:textId="11D17E65" w:rsidR="00C96D5B" w:rsidRPr="00140833" w:rsidRDefault="0044361A" w:rsidP="00140833">
      <w:pPr>
        <w:ind w:left="360"/>
        <w:jc w:val="both"/>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 дітей, батьки  або  члени родини загинули під</w:t>
      </w:r>
      <w:r w:rsidR="00140833">
        <w:rPr>
          <w:rFonts w:ascii="Times New Roman" w:eastAsia="Times New Roman" w:hAnsi="Times New Roman" w:cs="Times New Roman"/>
          <w:sz w:val="30"/>
          <w:szCs w:val="30"/>
        </w:rPr>
        <w:t xml:space="preserve"> час військової агресії </w:t>
      </w:r>
      <w:proofErr w:type="spellStart"/>
      <w:r w:rsidR="00140833">
        <w:rPr>
          <w:rFonts w:ascii="Times New Roman" w:eastAsia="Times New Roman" w:hAnsi="Times New Roman" w:cs="Times New Roman"/>
          <w:sz w:val="30"/>
          <w:szCs w:val="30"/>
        </w:rPr>
        <w:t>рф</w:t>
      </w:r>
      <w:proofErr w:type="spellEnd"/>
      <w:r w:rsidR="00140833">
        <w:rPr>
          <w:rFonts w:ascii="Times New Roman" w:eastAsia="Times New Roman" w:hAnsi="Times New Roman" w:cs="Times New Roman"/>
          <w:sz w:val="30"/>
          <w:szCs w:val="30"/>
        </w:rPr>
        <w:t>: 0</w:t>
      </w:r>
      <w:r w:rsidR="00140833">
        <w:rPr>
          <w:rFonts w:ascii="Times New Roman" w:eastAsia="Times New Roman" w:hAnsi="Times New Roman" w:cs="Times New Roman"/>
          <w:sz w:val="30"/>
          <w:szCs w:val="30"/>
          <w:lang w:val="uk-UA"/>
        </w:rPr>
        <w:t>.</w:t>
      </w:r>
      <w:bookmarkStart w:id="2" w:name="_GoBack"/>
      <w:bookmarkEnd w:id="2"/>
    </w:p>
    <w:p w14:paraId="20CAC2EE"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Для всебічного вивчення кожної особистості в школі використовуються комплекси методів: спостереження, бесіди, анкетування, аналіз карт здоров’я, соціологічне вивчення родини, консультації.</w:t>
      </w:r>
    </w:p>
    <w:p w14:paraId="1DA4F2C3"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Робота з сім’ями, які опинились в складних життєвих обставинах:</w:t>
      </w:r>
    </w:p>
    <w:p w14:paraId="5C01F58F"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обстеження умов проживання;</w:t>
      </w:r>
    </w:p>
    <w:p w14:paraId="52365D2B"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надання консультацій батькам щодо виховання дітей;</w:t>
      </w:r>
    </w:p>
    <w:p w14:paraId="0AA11BE2"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проведення засідання ради профілактики;</w:t>
      </w:r>
    </w:p>
    <w:p w14:paraId="61B757BC"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ведення обліку дітей, які схильні до правопорушень;</w:t>
      </w:r>
    </w:p>
    <w:p w14:paraId="51ADAEB2"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надання індивідуальних консультацій класним керівникам по роботі з такими сім’ями ;</w:t>
      </w:r>
    </w:p>
    <w:p w14:paraId="0F13D5FB"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консультування класних керівників з теми: « Соціальний захист учня і діяльність класного керівника».(за запитом);</w:t>
      </w:r>
    </w:p>
    <w:p w14:paraId="0704C691" w14:textId="77777777" w:rsidR="00C96D5B" w:rsidRPr="00B705C9" w:rsidRDefault="0044361A">
      <w:pPr>
        <w:ind w:left="360"/>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w:t>
      </w:r>
      <w:proofErr w:type="spellStart"/>
      <w:r w:rsidRPr="00B705C9">
        <w:rPr>
          <w:rFonts w:ascii="Times New Roman" w:eastAsia="Times New Roman" w:hAnsi="Times New Roman" w:cs="Times New Roman"/>
          <w:sz w:val="30"/>
          <w:szCs w:val="30"/>
        </w:rPr>
        <w:t>консультпункт</w:t>
      </w:r>
      <w:proofErr w:type="spellEnd"/>
      <w:r w:rsidRPr="00B705C9">
        <w:rPr>
          <w:rFonts w:ascii="Times New Roman" w:eastAsia="Times New Roman" w:hAnsi="Times New Roman" w:cs="Times New Roman"/>
          <w:sz w:val="30"/>
          <w:szCs w:val="30"/>
        </w:rPr>
        <w:t xml:space="preserve"> «Перспектива» для учнів, які перебувають на </w:t>
      </w:r>
      <w:proofErr w:type="spellStart"/>
      <w:r w:rsidRPr="00B705C9">
        <w:rPr>
          <w:rFonts w:ascii="Times New Roman" w:eastAsia="Times New Roman" w:hAnsi="Times New Roman" w:cs="Times New Roman"/>
          <w:sz w:val="30"/>
          <w:szCs w:val="30"/>
        </w:rPr>
        <w:t>внутрішкільному</w:t>
      </w:r>
      <w:proofErr w:type="spellEnd"/>
      <w:r w:rsidRPr="00B705C9">
        <w:rPr>
          <w:rFonts w:ascii="Times New Roman" w:eastAsia="Times New Roman" w:hAnsi="Times New Roman" w:cs="Times New Roman"/>
          <w:sz w:val="30"/>
          <w:szCs w:val="30"/>
        </w:rPr>
        <w:t xml:space="preserve"> обліку. (спільно з практичним психологом).</w:t>
      </w:r>
    </w:p>
    <w:p w14:paraId="5882370F"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Протягом року були проведені години соціального педагога на різні теми.  А саме: Заняття на тему: «Психологія кохання: ми обираємо, нас обирають» для 9 класу, 7 класи «Насильство в шкільному середовищі», 8-Б «Ми знаємо свої права, пам’ятаємо про обов’язки».  Заняття «Здоров’я-найцінніший скарб» для учнів 3 класів. Розміщення інформації, порад та корисних посилань  на сайті школи. </w:t>
      </w:r>
      <w:r w:rsidRPr="00B705C9">
        <w:rPr>
          <w:rFonts w:ascii="Times New Roman" w:eastAsia="Times New Roman" w:hAnsi="Times New Roman" w:cs="Times New Roman"/>
          <w:sz w:val="30"/>
          <w:szCs w:val="30"/>
        </w:rPr>
        <w:lastRenderedPageBreak/>
        <w:t>Багато уваги приділялося правовому вихованню учнів; тісна співпраця з працівниками поліції допомогла у проведенні роботи з профілактики правопорушень.</w:t>
      </w:r>
    </w:p>
    <w:p w14:paraId="1687247A"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Також були проведені соціально-психологічні дослідження: вивчення взаємин у класних колективах (соціометрія) учнів 4 класах, анкети щодо </w:t>
      </w:r>
      <w:proofErr w:type="spellStart"/>
      <w:r w:rsidRPr="00B705C9">
        <w:rPr>
          <w:rFonts w:ascii="Times New Roman" w:eastAsia="Times New Roman" w:hAnsi="Times New Roman" w:cs="Times New Roman"/>
          <w:sz w:val="30"/>
          <w:szCs w:val="30"/>
        </w:rPr>
        <w:t>булінгу</w:t>
      </w:r>
      <w:proofErr w:type="spellEnd"/>
      <w:r w:rsidRPr="00B705C9">
        <w:rPr>
          <w:rFonts w:ascii="Times New Roman" w:eastAsia="Times New Roman" w:hAnsi="Times New Roman" w:cs="Times New Roman"/>
          <w:sz w:val="30"/>
          <w:szCs w:val="30"/>
        </w:rPr>
        <w:t xml:space="preserve"> 7-А класі.</w:t>
      </w:r>
    </w:p>
    <w:p w14:paraId="598F109E" w14:textId="2A0D9D0D"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Психологічна служба школи взаємодіяла з держав</w:t>
      </w:r>
      <w:r w:rsidR="006A3CD8">
        <w:rPr>
          <w:rFonts w:ascii="Times New Roman" w:eastAsia="Times New Roman" w:hAnsi="Times New Roman" w:cs="Times New Roman"/>
          <w:sz w:val="30"/>
          <w:szCs w:val="30"/>
        </w:rPr>
        <w:t>ними та громадськими організаціями.</w:t>
      </w:r>
    </w:p>
    <w:p w14:paraId="607D755B" w14:textId="77777777" w:rsidR="00C96D5B" w:rsidRPr="00B705C9" w:rsidRDefault="0044361A">
      <w:pPr>
        <w:jc w:val="center"/>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Практичним психологом у навчальному році проведено:</w:t>
      </w:r>
    </w:p>
    <w:p w14:paraId="480C1CD8" w14:textId="77777777" w:rsidR="00C96D5B" w:rsidRPr="00B705C9" w:rsidRDefault="0044361A">
      <w:pPr>
        <w:jc w:val="both"/>
        <w:rPr>
          <w:rFonts w:ascii="Times New Roman" w:eastAsia="Times New Roman" w:hAnsi="Times New Roman" w:cs="Times New Roman"/>
          <w:b/>
          <w:i/>
          <w:sz w:val="30"/>
          <w:szCs w:val="30"/>
        </w:rPr>
      </w:pPr>
      <w:r w:rsidRPr="00B705C9">
        <w:rPr>
          <w:rFonts w:ascii="Times New Roman" w:eastAsia="Times New Roman" w:hAnsi="Times New Roman" w:cs="Times New Roman"/>
          <w:b/>
          <w:i/>
          <w:sz w:val="30"/>
          <w:szCs w:val="30"/>
        </w:rPr>
        <w:t xml:space="preserve">      Діагностична робота з учнями:</w:t>
      </w:r>
    </w:p>
    <w:p w14:paraId="13BB5CD1" w14:textId="77777777" w:rsidR="00C96D5B" w:rsidRPr="00B705C9" w:rsidRDefault="0044361A">
      <w:pPr>
        <w:numPr>
          <w:ilvl w:val="0"/>
          <w:numId w:val="9"/>
        </w:numPr>
        <w:jc w:val="both"/>
        <w:rPr>
          <w:rFonts w:ascii="Times New Roman" w:eastAsia="Times New Roman" w:hAnsi="Times New Roman" w:cs="Times New Roman"/>
          <w:b/>
          <w:i/>
          <w:sz w:val="30"/>
          <w:szCs w:val="30"/>
        </w:rPr>
      </w:pPr>
      <w:r w:rsidRPr="00B705C9">
        <w:rPr>
          <w:rFonts w:ascii="Times New Roman" w:eastAsia="Times New Roman" w:hAnsi="Times New Roman" w:cs="Times New Roman"/>
          <w:sz w:val="30"/>
          <w:szCs w:val="30"/>
        </w:rPr>
        <w:t>Вивчення адаптації учнів 1-х класів до навчання</w:t>
      </w:r>
    </w:p>
    <w:p w14:paraId="15E4894E"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проведено опитування учнів 5-9-х класів з вивчення  психоемоційного стану;</w:t>
      </w:r>
    </w:p>
    <w:p w14:paraId="7B7444D5"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вивчення психологічної готовності учнів 4-х класів до навчання в 5-му класі;</w:t>
      </w:r>
    </w:p>
    <w:p w14:paraId="368194DE"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опитування учнів 5-х класів з теми «Моя сім`я»;</w:t>
      </w:r>
    </w:p>
    <w:p w14:paraId="2438DB4C"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опитування учнів 7-х класів з вивчення   нахилів та інтересів з метою визначення </w:t>
      </w:r>
      <w:proofErr w:type="spellStart"/>
      <w:r w:rsidRPr="00B705C9">
        <w:rPr>
          <w:rFonts w:ascii="Times New Roman" w:eastAsia="Times New Roman" w:hAnsi="Times New Roman" w:cs="Times New Roman"/>
          <w:sz w:val="30"/>
          <w:szCs w:val="30"/>
        </w:rPr>
        <w:t>допрофільності</w:t>
      </w:r>
      <w:proofErr w:type="spellEnd"/>
      <w:r w:rsidRPr="00B705C9">
        <w:rPr>
          <w:rFonts w:ascii="Times New Roman" w:eastAsia="Times New Roman" w:hAnsi="Times New Roman" w:cs="Times New Roman"/>
          <w:sz w:val="30"/>
          <w:szCs w:val="30"/>
        </w:rPr>
        <w:t xml:space="preserve"> навчання;</w:t>
      </w:r>
    </w:p>
    <w:p w14:paraId="3441B380"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опитування учнів 9-х класів з подальшого професійного самовизначення.</w:t>
      </w:r>
    </w:p>
    <w:p w14:paraId="578FF483" w14:textId="77777777" w:rsidR="00C96D5B" w:rsidRPr="00B705C9" w:rsidRDefault="0044361A">
      <w:pPr>
        <w:jc w:val="both"/>
        <w:rPr>
          <w:rFonts w:ascii="Times New Roman" w:eastAsia="Times New Roman" w:hAnsi="Times New Roman" w:cs="Times New Roman"/>
          <w:sz w:val="30"/>
          <w:szCs w:val="30"/>
        </w:rPr>
      </w:pPr>
      <w:r w:rsidRPr="00B705C9">
        <w:rPr>
          <w:rFonts w:ascii="Times New Roman" w:eastAsia="Times New Roman" w:hAnsi="Times New Roman" w:cs="Times New Roman"/>
          <w:b/>
          <w:i/>
          <w:sz w:val="30"/>
          <w:szCs w:val="30"/>
        </w:rPr>
        <w:t>Просвітницька, профілактична робота:</w:t>
      </w:r>
    </w:p>
    <w:p w14:paraId="48A43C93"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Практичні заняття для учнів 1-9-х класів на тему: «Мій емоційний стан. Техніки врегулювання емоційного стану»; «П`ять основних вправ у стані стресу».</w:t>
      </w:r>
    </w:p>
    <w:p w14:paraId="5FB4BE53"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Практичні заняття для учнів 5-х класів на теми: «Як себе захистити в ситуації небезпеки», «Я і ти. Проблеми підліткової дружби»,  «Конфлікти, сварки. Як їх вирішувати?».</w:t>
      </w:r>
    </w:p>
    <w:p w14:paraId="33F657B6"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Практичні заняття для учнів 7-х класів «Стрес, його прояви. Ефективні </w:t>
      </w:r>
      <w:proofErr w:type="spellStart"/>
      <w:r w:rsidRPr="00B705C9">
        <w:rPr>
          <w:rFonts w:ascii="Times New Roman" w:eastAsia="Times New Roman" w:hAnsi="Times New Roman" w:cs="Times New Roman"/>
          <w:sz w:val="30"/>
          <w:szCs w:val="30"/>
        </w:rPr>
        <w:t>копінг</w:t>
      </w:r>
      <w:proofErr w:type="spellEnd"/>
      <w:r w:rsidRPr="00B705C9">
        <w:rPr>
          <w:rFonts w:ascii="Times New Roman" w:eastAsia="Times New Roman" w:hAnsi="Times New Roman" w:cs="Times New Roman"/>
          <w:sz w:val="30"/>
          <w:szCs w:val="30"/>
        </w:rPr>
        <w:t>-стратегії для подолання стресових ситуацій».</w:t>
      </w:r>
    </w:p>
    <w:p w14:paraId="0C8FA7A1"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Практичне заняття для учнів 9-х класів «Хочу + можу + потрібно» - правильний вибір професії».</w:t>
      </w:r>
    </w:p>
    <w:p w14:paraId="7E1E7C0A"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Заняття для учнів 7-х, 8-х  класів «Залежності людини. Чому вони виникають?».</w:t>
      </w:r>
    </w:p>
    <w:p w14:paraId="72898071"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Заняття для учнів 8-х класів «Психологія темпераменту та вибір професії».</w:t>
      </w:r>
    </w:p>
    <w:p w14:paraId="20117626"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Заняття для учнів 6-х класів: «Національна гаряча лінія – для дітей та про дітей», «</w:t>
      </w:r>
      <w:proofErr w:type="spellStart"/>
      <w:r w:rsidRPr="00B705C9">
        <w:rPr>
          <w:rFonts w:ascii="Times New Roman" w:eastAsia="Times New Roman" w:hAnsi="Times New Roman" w:cs="Times New Roman"/>
          <w:sz w:val="30"/>
          <w:szCs w:val="30"/>
        </w:rPr>
        <w:t>Кібербулінг</w:t>
      </w:r>
      <w:proofErr w:type="spellEnd"/>
      <w:r w:rsidRPr="00B705C9">
        <w:rPr>
          <w:rFonts w:ascii="Times New Roman" w:eastAsia="Times New Roman" w:hAnsi="Times New Roman" w:cs="Times New Roman"/>
          <w:sz w:val="30"/>
          <w:szCs w:val="30"/>
        </w:rPr>
        <w:t xml:space="preserve">, як  себе убезпечити?», </w:t>
      </w:r>
    </w:p>
    <w:p w14:paraId="58EE5676"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Практичні заняття для учнів 6-7-х класів «Як вміти сказати «Ні» і зберегти стосунки».</w:t>
      </w:r>
    </w:p>
    <w:p w14:paraId="4A77D1B8"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Заняття для учнів 4-х класів «Портфелик п`ятикласника», «Мої здібності»</w:t>
      </w:r>
    </w:p>
    <w:p w14:paraId="71B56C6A" w14:textId="77777777" w:rsidR="00C96D5B" w:rsidRPr="00B705C9" w:rsidRDefault="0044361A">
      <w:pPr>
        <w:jc w:val="both"/>
        <w:rPr>
          <w:rFonts w:ascii="Times New Roman" w:eastAsia="Times New Roman" w:hAnsi="Times New Roman" w:cs="Times New Roman"/>
          <w:b/>
          <w:i/>
          <w:sz w:val="30"/>
          <w:szCs w:val="30"/>
        </w:rPr>
      </w:pPr>
      <w:r w:rsidRPr="00B705C9">
        <w:rPr>
          <w:rFonts w:ascii="Times New Roman" w:eastAsia="Times New Roman" w:hAnsi="Times New Roman" w:cs="Times New Roman"/>
          <w:b/>
          <w:i/>
          <w:sz w:val="30"/>
          <w:szCs w:val="30"/>
        </w:rPr>
        <w:t>Робота з педагогами, батьками</w:t>
      </w:r>
    </w:p>
    <w:p w14:paraId="580CFFEA"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Опитування батьків учнів школи  з вивчення їх психоемоційного стану.</w:t>
      </w:r>
    </w:p>
    <w:p w14:paraId="05C292F2"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Опитування  педагогів  школи  з вивчення їх психоемоційного стану</w:t>
      </w:r>
    </w:p>
    <w:p w14:paraId="148C06B6" w14:textId="77777777" w:rsidR="00C96D5B" w:rsidRPr="00B705C9" w:rsidRDefault="00C96D5B">
      <w:pPr>
        <w:jc w:val="both"/>
        <w:rPr>
          <w:rFonts w:ascii="Times New Roman" w:eastAsia="Times New Roman" w:hAnsi="Times New Roman" w:cs="Times New Roman"/>
          <w:sz w:val="30"/>
          <w:szCs w:val="30"/>
        </w:rPr>
      </w:pPr>
    </w:p>
    <w:p w14:paraId="5AEA41D1"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Проведення практичних заняття для вчителів з тем:</w:t>
      </w:r>
    </w:p>
    <w:p w14:paraId="67EBD6A0"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«Основи першої психологічної допомоги учням під час воєнного стану»;</w:t>
      </w:r>
    </w:p>
    <w:p w14:paraId="5D95A0F3"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«Особливості проведення уроків під час війни»;</w:t>
      </w:r>
    </w:p>
    <w:p w14:paraId="504C6889"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«Стрес і його прояви у дитини. Емоційна підтримка учнів»;</w:t>
      </w:r>
    </w:p>
    <w:p w14:paraId="1E533CF1"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Заняття з елементами тренінгу «Де знаходити ресурс і як піклуватися про себе»; </w:t>
      </w:r>
    </w:p>
    <w:p w14:paraId="7A55B5F9" w14:textId="77777777" w:rsidR="00C96D5B" w:rsidRPr="00B705C9" w:rsidRDefault="0044361A">
      <w:pPr>
        <w:numPr>
          <w:ilvl w:val="0"/>
          <w:numId w:val="9"/>
        </w:numPr>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«Алгоритм дій при виявленні насильства в сім`ї»</w:t>
      </w:r>
    </w:p>
    <w:p w14:paraId="45331C26" w14:textId="77777777" w:rsidR="00C96D5B" w:rsidRPr="00B705C9" w:rsidRDefault="0044361A">
      <w:pPr>
        <w:widowControl w:val="0"/>
        <w:jc w:val="center"/>
        <w:rPr>
          <w:rFonts w:ascii="Times New Roman" w:eastAsia="Times New Roman" w:hAnsi="Times New Roman" w:cs="Times New Roman"/>
          <w:sz w:val="30"/>
          <w:szCs w:val="30"/>
        </w:rPr>
      </w:pPr>
      <w:r w:rsidRPr="00B705C9">
        <w:rPr>
          <w:rFonts w:ascii="Times New Roman" w:eastAsia="Times New Roman" w:hAnsi="Times New Roman" w:cs="Times New Roman"/>
          <w:b/>
          <w:sz w:val="30"/>
          <w:szCs w:val="30"/>
        </w:rPr>
        <w:t>Організація харчування</w:t>
      </w:r>
    </w:p>
    <w:p w14:paraId="54CBC009" w14:textId="4AE8687A" w:rsidR="00C96D5B" w:rsidRPr="00B705C9" w:rsidRDefault="006A3CD8">
      <w:pPr>
        <w:widowControl w:val="0"/>
        <w:ind w:firstLine="284"/>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Організація харчування в гімназії</w:t>
      </w:r>
      <w:r w:rsidR="0044361A" w:rsidRPr="00B705C9">
        <w:rPr>
          <w:rFonts w:ascii="Times New Roman" w:eastAsia="Times New Roman" w:hAnsi="Times New Roman" w:cs="Times New Roman"/>
          <w:sz w:val="30"/>
          <w:szCs w:val="30"/>
        </w:rPr>
        <w:t xml:space="preserve">  здійснюється згідно з діючим законодавством.</w:t>
      </w:r>
      <w:r w:rsidR="0044361A" w:rsidRPr="00B705C9">
        <w:rPr>
          <w:rFonts w:ascii="Times New Roman" w:eastAsia="Times New Roman" w:hAnsi="Times New Roman" w:cs="Times New Roman"/>
          <w:sz w:val="30"/>
          <w:szCs w:val="30"/>
        </w:rPr>
        <w:tab/>
      </w:r>
    </w:p>
    <w:p w14:paraId="2792F821" w14:textId="7206379E"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color w:val="212121"/>
          <w:sz w:val="30"/>
          <w:szCs w:val="30"/>
        </w:rPr>
        <w:t xml:space="preserve">Питання організації харчування учнів відображено у річному плані  роботи  освітнього закладу. </w:t>
      </w:r>
      <w:r w:rsidRPr="00B705C9">
        <w:rPr>
          <w:rFonts w:ascii="Times New Roman" w:eastAsia="Times New Roman" w:hAnsi="Times New Roman" w:cs="Times New Roman"/>
          <w:sz w:val="30"/>
          <w:szCs w:val="30"/>
        </w:rPr>
        <w:t xml:space="preserve">Видано наказ щодо організації харчування з визначенням відповідальних осіб та окресленням їх </w:t>
      </w:r>
      <w:r w:rsidR="006A3CD8">
        <w:rPr>
          <w:rFonts w:ascii="Times New Roman" w:eastAsia="Times New Roman" w:hAnsi="Times New Roman" w:cs="Times New Roman"/>
          <w:sz w:val="30"/>
          <w:szCs w:val="30"/>
        </w:rPr>
        <w:t>обов’язків.</w:t>
      </w:r>
    </w:p>
    <w:p w14:paraId="4C45E22E" w14:textId="07728892"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Гаря</w:t>
      </w:r>
      <w:r w:rsidR="006A3CD8">
        <w:rPr>
          <w:rFonts w:ascii="Times New Roman" w:eastAsia="Times New Roman" w:hAnsi="Times New Roman" w:cs="Times New Roman"/>
          <w:sz w:val="30"/>
          <w:szCs w:val="30"/>
        </w:rPr>
        <w:t>чим харчуванням було охоплено 275</w:t>
      </w:r>
      <w:r w:rsidRPr="00B705C9">
        <w:rPr>
          <w:rFonts w:ascii="Times New Roman" w:eastAsia="Times New Roman" w:hAnsi="Times New Roman" w:cs="Times New Roman"/>
          <w:sz w:val="30"/>
          <w:szCs w:val="30"/>
        </w:rPr>
        <w:t xml:space="preserve"> учнів школи.</w:t>
      </w:r>
    </w:p>
    <w:p w14:paraId="06E5EFEA" w14:textId="77777777" w:rsidR="00C96D5B" w:rsidRPr="00B705C9" w:rsidRDefault="00C96D5B">
      <w:pPr>
        <w:widowControl w:val="0"/>
        <w:ind w:firstLine="284"/>
        <w:jc w:val="both"/>
        <w:rPr>
          <w:rFonts w:ascii="Times New Roman" w:eastAsia="Times New Roman" w:hAnsi="Times New Roman" w:cs="Times New Roman"/>
          <w:sz w:val="30"/>
          <w:szCs w:val="30"/>
        </w:rPr>
      </w:pPr>
    </w:p>
    <w:p w14:paraId="3E319550" w14:textId="77777777"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Батьки учнів або особи, які їх замінюють, проінформовані про умови організації харчування в закладі освіти.</w:t>
      </w:r>
    </w:p>
    <w:p w14:paraId="0F39E579" w14:textId="77777777" w:rsidR="00C96D5B" w:rsidRPr="00B705C9" w:rsidRDefault="0044361A">
      <w:pPr>
        <w:widowControl w:val="0"/>
        <w:ind w:firstLine="284"/>
        <w:jc w:val="both"/>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На сайті школи у рубриці «Шкільне харчування» систематично поновлюється інформація для учнів, батьків щодо здорового харчування.</w:t>
      </w:r>
    </w:p>
    <w:p w14:paraId="72CC7B1F" w14:textId="77777777" w:rsidR="00C96D5B" w:rsidRPr="00B705C9" w:rsidRDefault="0044361A">
      <w:pP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Фінансово – господарська діяльність</w:t>
      </w:r>
    </w:p>
    <w:p w14:paraId="299C422F" w14:textId="55A905BA" w:rsidR="00C96D5B" w:rsidRPr="00B705C9" w:rsidRDefault="0044361A">
      <w:p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Фінансово-господарська діяльність закладу здійснюється на основі її кошторису, джерелами формування якого є:</w:t>
      </w:r>
      <w:r w:rsidRPr="00B705C9">
        <w:rPr>
          <w:rFonts w:ascii="Times New Roman" w:eastAsia="Times New Roman" w:hAnsi="Times New Roman" w:cs="Times New Roman"/>
          <w:sz w:val="30"/>
          <w:szCs w:val="30"/>
        </w:rPr>
        <w:br/>
        <w:t>– кошти місцевого бюджету, передбачені нормативами фінансування загальної середньої освіти для забезпечення вивчення предметів в обсязі Державних стандартів осв</w:t>
      </w:r>
      <w:r w:rsidR="006A3CD8">
        <w:rPr>
          <w:rFonts w:ascii="Times New Roman" w:eastAsia="Times New Roman" w:hAnsi="Times New Roman" w:cs="Times New Roman"/>
          <w:sz w:val="30"/>
          <w:szCs w:val="30"/>
        </w:rPr>
        <w:t>іти</w:t>
      </w:r>
      <w:r w:rsidR="006A3CD8">
        <w:rPr>
          <w:rFonts w:ascii="Times New Roman" w:eastAsia="Times New Roman" w:hAnsi="Times New Roman" w:cs="Times New Roman"/>
          <w:sz w:val="30"/>
          <w:szCs w:val="30"/>
          <w:lang w:val="uk-UA"/>
        </w:rPr>
        <w:t>;</w:t>
      </w:r>
      <w:r w:rsidRPr="00B705C9">
        <w:rPr>
          <w:rFonts w:ascii="Times New Roman" w:eastAsia="Times New Roman" w:hAnsi="Times New Roman" w:cs="Times New Roman"/>
          <w:sz w:val="30"/>
          <w:szCs w:val="30"/>
        </w:rPr>
        <w:br/>
      </w:r>
      <w:r w:rsidR="006A3CD8">
        <w:rPr>
          <w:rFonts w:ascii="Times New Roman" w:eastAsia="Times New Roman" w:hAnsi="Times New Roman" w:cs="Times New Roman"/>
          <w:sz w:val="30"/>
          <w:szCs w:val="30"/>
        </w:rPr>
        <w:t xml:space="preserve">- благодійні внески </w:t>
      </w:r>
      <w:r w:rsidRPr="00B705C9">
        <w:rPr>
          <w:rFonts w:ascii="Times New Roman" w:eastAsia="Times New Roman" w:hAnsi="Times New Roman" w:cs="Times New Roman"/>
          <w:sz w:val="30"/>
          <w:szCs w:val="30"/>
        </w:rPr>
        <w:t xml:space="preserve"> фізичних осіб.</w:t>
      </w:r>
      <w:r w:rsidRPr="00B705C9">
        <w:rPr>
          <w:rFonts w:ascii="Times New Roman" w:eastAsia="Times New Roman" w:hAnsi="Times New Roman" w:cs="Times New Roman"/>
          <w:sz w:val="30"/>
          <w:szCs w:val="30"/>
        </w:rPr>
        <w:br/>
        <w:t xml:space="preserve">За рахунок </w:t>
      </w:r>
      <w:r w:rsidRPr="00B705C9">
        <w:rPr>
          <w:rFonts w:ascii="Times New Roman" w:eastAsia="Times New Roman" w:hAnsi="Times New Roman" w:cs="Times New Roman"/>
          <w:b/>
          <w:sz w:val="30"/>
          <w:szCs w:val="30"/>
        </w:rPr>
        <w:t xml:space="preserve">бюджетних </w:t>
      </w:r>
      <w:r w:rsidRPr="00B705C9">
        <w:rPr>
          <w:rFonts w:ascii="Times New Roman" w:eastAsia="Times New Roman" w:hAnsi="Times New Roman" w:cs="Times New Roman"/>
          <w:sz w:val="30"/>
          <w:szCs w:val="30"/>
        </w:rPr>
        <w:t>коштів було придбано в тому числі:</w:t>
      </w:r>
    </w:p>
    <w:p w14:paraId="6AA3CA88" w14:textId="2D812BE6" w:rsidR="00C96D5B" w:rsidRDefault="006A3CD8">
      <w:pPr>
        <w:ind w:firstLine="708"/>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rPr>
        <w:t>-</w:t>
      </w:r>
      <w:r>
        <w:rPr>
          <w:rFonts w:ascii="Times New Roman" w:eastAsia="Times New Roman" w:hAnsi="Times New Roman" w:cs="Times New Roman"/>
          <w:sz w:val="30"/>
          <w:szCs w:val="30"/>
          <w:lang w:val="uk-UA"/>
        </w:rPr>
        <w:t xml:space="preserve"> матеріал для покрівлі школи;</w:t>
      </w:r>
    </w:p>
    <w:p w14:paraId="6F54EE53" w14:textId="65759E16" w:rsidR="006A3CD8" w:rsidRPr="006A3CD8" w:rsidRDefault="006A3CD8">
      <w:pPr>
        <w:ind w:firstLine="708"/>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 xml:space="preserve">- </w:t>
      </w:r>
      <w:r w:rsidR="00C9726B">
        <w:rPr>
          <w:rFonts w:ascii="Times New Roman" w:eastAsia="Times New Roman" w:hAnsi="Times New Roman" w:cs="Times New Roman"/>
          <w:sz w:val="30"/>
          <w:szCs w:val="30"/>
          <w:lang w:val="uk-UA"/>
        </w:rPr>
        <w:t>пиломатеріали для покрівлі закладу.</w:t>
      </w:r>
    </w:p>
    <w:p w14:paraId="289DABD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Протягом навчального року були виконані такі основні види робіт:</w:t>
      </w:r>
    </w:p>
    <w:p w14:paraId="43D6D257" w14:textId="4AE1C60F" w:rsidR="00C96D5B" w:rsidRPr="00C9726B" w:rsidRDefault="00C9726B" w:rsidP="00C9726B">
      <w:pPr>
        <w:pStyle w:val="ac"/>
        <w:numPr>
          <w:ilvl w:val="0"/>
          <w:numId w:val="9"/>
        </w:num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rPr>
        <w:t>п</w:t>
      </w:r>
      <w:r w:rsidRPr="00C9726B">
        <w:rPr>
          <w:rFonts w:ascii="Times New Roman" w:eastAsia="Times New Roman" w:hAnsi="Times New Roman" w:cs="Times New Roman"/>
          <w:sz w:val="30"/>
          <w:szCs w:val="30"/>
        </w:rPr>
        <w:t xml:space="preserve">ерекриття </w:t>
      </w:r>
      <w:r w:rsidRPr="00C9726B">
        <w:rPr>
          <w:rFonts w:ascii="Times New Roman" w:eastAsia="Times New Roman" w:hAnsi="Times New Roman" w:cs="Times New Roman"/>
          <w:sz w:val="30"/>
          <w:szCs w:val="30"/>
          <w:lang w:val="uk-UA"/>
        </w:rPr>
        <w:t>даху основного приміщення гімназії;</w:t>
      </w:r>
    </w:p>
    <w:p w14:paraId="538F1903" w14:textId="6833CF0B" w:rsidR="00C9726B" w:rsidRPr="00C9726B" w:rsidRDefault="00C9726B" w:rsidP="00C9726B">
      <w:pPr>
        <w:pStyle w:val="ac"/>
        <w:numPr>
          <w:ilvl w:val="0"/>
          <w:numId w:val="9"/>
        </w:num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0</w:t>
      </w:r>
      <w:r w:rsidRPr="00C9726B">
        <w:rPr>
          <w:rFonts w:ascii="Times New Roman" w:eastAsia="Times New Roman" w:hAnsi="Times New Roman" w:cs="Times New Roman"/>
          <w:sz w:val="30"/>
          <w:szCs w:val="30"/>
          <w:lang w:val="uk-UA"/>
        </w:rPr>
        <w:t>бшито фасад школи;</w:t>
      </w:r>
    </w:p>
    <w:p w14:paraId="67C19E04" w14:textId="09C3A353" w:rsidR="00C9726B" w:rsidRDefault="00C9726B" w:rsidP="00C9726B">
      <w:pPr>
        <w:pStyle w:val="ac"/>
        <w:numPr>
          <w:ilvl w:val="0"/>
          <w:numId w:val="9"/>
        </w:numPr>
        <w:rPr>
          <w:rFonts w:ascii="Times New Roman" w:eastAsia="Times New Roman" w:hAnsi="Times New Roman" w:cs="Times New Roman"/>
          <w:sz w:val="30"/>
          <w:szCs w:val="30"/>
          <w:lang w:val="uk-UA"/>
        </w:rPr>
      </w:pPr>
      <w:proofErr w:type="spellStart"/>
      <w:r>
        <w:rPr>
          <w:rFonts w:ascii="Times New Roman" w:eastAsia="Times New Roman" w:hAnsi="Times New Roman" w:cs="Times New Roman"/>
          <w:sz w:val="30"/>
          <w:szCs w:val="30"/>
          <w:lang w:val="uk-UA"/>
        </w:rPr>
        <w:t>з</w:t>
      </w:r>
      <w:r w:rsidRPr="00C9726B">
        <w:rPr>
          <w:rFonts w:ascii="Times New Roman" w:eastAsia="Times New Roman" w:hAnsi="Times New Roman" w:cs="Times New Roman"/>
          <w:sz w:val="30"/>
          <w:szCs w:val="30"/>
          <w:lang w:val="uk-UA"/>
        </w:rPr>
        <w:t>алито</w:t>
      </w:r>
      <w:proofErr w:type="spellEnd"/>
      <w:r w:rsidRPr="00C9726B">
        <w:rPr>
          <w:rFonts w:ascii="Times New Roman" w:eastAsia="Times New Roman" w:hAnsi="Times New Roman" w:cs="Times New Roman"/>
          <w:sz w:val="30"/>
          <w:szCs w:val="30"/>
          <w:lang w:val="uk-UA"/>
        </w:rPr>
        <w:t xml:space="preserve"> бетонну доріжку до закладу</w:t>
      </w:r>
      <w:r>
        <w:rPr>
          <w:rFonts w:ascii="Times New Roman" w:eastAsia="Times New Roman" w:hAnsi="Times New Roman" w:cs="Times New Roman"/>
          <w:sz w:val="30"/>
          <w:szCs w:val="30"/>
          <w:lang w:val="uk-UA"/>
        </w:rPr>
        <w:t>;</w:t>
      </w:r>
    </w:p>
    <w:p w14:paraId="0C42991A" w14:textId="77777777" w:rsidR="00C9726B" w:rsidRDefault="00C9726B" w:rsidP="00C9726B">
      <w:pPr>
        <w:pStyle w:val="ac"/>
        <w:numPr>
          <w:ilvl w:val="0"/>
          <w:numId w:val="9"/>
        </w:num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косметичний ремонт шкільних класів та коридору;</w:t>
      </w:r>
    </w:p>
    <w:p w14:paraId="710E7081" w14:textId="77777777" w:rsidR="00C9726B" w:rsidRDefault="00C9726B" w:rsidP="00C9726B">
      <w:pPr>
        <w:pStyle w:val="ac"/>
        <w:numPr>
          <w:ilvl w:val="0"/>
          <w:numId w:val="9"/>
        </w:num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проведено контур заземлення та блискавкозахисту на основному приміщенні гімназії;</w:t>
      </w:r>
    </w:p>
    <w:p w14:paraId="6F2A1515" w14:textId="03332604" w:rsidR="00C96D5B" w:rsidRPr="00C9726B" w:rsidRDefault="00C9726B" w:rsidP="00C9726B">
      <w:pPr>
        <w:pStyle w:val="ac"/>
        <w:numPr>
          <w:ilvl w:val="0"/>
          <w:numId w:val="9"/>
        </w:numPr>
        <w:rPr>
          <w:rFonts w:ascii="Times New Roman" w:eastAsia="Times New Roman" w:hAnsi="Times New Roman" w:cs="Times New Roman"/>
          <w:sz w:val="30"/>
          <w:szCs w:val="30"/>
          <w:lang w:val="uk-UA"/>
        </w:rPr>
      </w:pPr>
      <w:r>
        <w:rPr>
          <w:rFonts w:ascii="Times New Roman" w:eastAsia="Times New Roman" w:hAnsi="Times New Roman" w:cs="Times New Roman"/>
          <w:sz w:val="30"/>
          <w:szCs w:val="30"/>
          <w:lang w:val="uk-UA"/>
        </w:rPr>
        <w:t>зварено сміттєві баки.</w:t>
      </w:r>
      <w:r w:rsidR="0044361A" w:rsidRPr="00C9726B">
        <w:rPr>
          <w:rFonts w:ascii="Times New Roman" w:eastAsia="Times New Roman" w:hAnsi="Times New Roman" w:cs="Times New Roman"/>
          <w:sz w:val="30"/>
          <w:szCs w:val="30"/>
        </w:rPr>
        <w:br/>
        <w:t xml:space="preserve">Основним видом позабюджетної діяльності   залишається </w:t>
      </w:r>
      <w:proofErr w:type="spellStart"/>
      <w:r w:rsidR="0044361A" w:rsidRPr="00C9726B">
        <w:rPr>
          <w:rFonts w:ascii="Times New Roman" w:eastAsia="Times New Roman" w:hAnsi="Times New Roman" w:cs="Times New Roman"/>
          <w:sz w:val="30"/>
          <w:szCs w:val="30"/>
        </w:rPr>
        <w:t>фандрайзинг</w:t>
      </w:r>
      <w:proofErr w:type="spellEnd"/>
      <w:r w:rsidR="0044361A" w:rsidRPr="00C9726B">
        <w:rPr>
          <w:rFonts w:ascii="Times New Roman" w:eastAsia="Times New Roman" w:hAnsi="Times New Roman" w:cs="Times New Roman"/>
          <w:sz w:val="30"/>
          <w:szCs w:val="30"/>
        </w:rPr>
        <w:t xml:space="preserve"> (залучення коштів та інших ресур</w:t>
      </w:r>
      <w:r>
        <w:rPr>
          <w:rFonts w:ascii="Times New Roman" w:eastAsia="Times New Roman" w:hAnsi="Times New Roman" w:cs="Times New Roman"/>
          <w:sz w:val="30"/>
          <w:szCs w:val="30"/>
        </w:rPr>
        <w:t>сів фізичних осіб</w:t>
      </w:r>
      <w:r w:rsidR="0044361A" w:rsidRPr="00C9726B">
        <w:rPr>
          <w:rFonts w:ascii="Times New Roman" w:eastAsia="Times New Roman" w:hAnsi="Times New Roman" w:cs="Times New Roman"/>
          <w:sz w:val="30"/>
          <w:szCs w:val="30"/>
        </w:rPr>
        <w:t xml:space="preserve">). Чималу допомогу в напрямі </w:t>
      </w:r>
      <w:proofErr w:type="spellStart"/>
      <w:r w:rsidR="0044361A" w:rsidRPr="00C9726B">
        <w:rPr>
          <w:rFonts w:ascii="Times New Roman" w:eastAsia="Times New Roman" w:hAnsi="Times New Roman" w:cs="Times New Roman"/>
          <w:sz w:val="30"/>
          <w:szCs w:val="30"/>
        </w:rPr>
        <w:t>фандрайзингу</w:t>
      </w:r>
      <w:proofErr w:type="spellEnd"/>
      <w:r w:rsidR="0044361A" w:rsidRPr="00C9726B">
        <w:rPr>
          <w:rFonts w:ascii="Times New Roman" w:eastAsia="Times New Roman" w:hAnsi="Times New Roman" w:cs="Times New Roman"/>
          <w:sz w:val="30"/>
          <w:szCs w:val="30"/>
        </w:rPr>
        <w:t xml:space="preserve"> гімназії надають пі</w:t>
      </w:r>
      <w:r>
        <w:rPr>
          <w:rFonts w:ascii="Times New Roman" w:eastAsia="Times New Roman" w:hAnsi="Times New Roman" w:cs="Times New Roman"/>
          <w:sz w:val="30"/>
          <w:szCs w:val="30"/>
        </w:rPr>
        <w:t xml:space="preserve">дприємці </w:t>
      </w:r>
      <w:r w:rsidR="0044361A" w:rsidRPr="00C9726B">
        <w:rPr>
          <w:rFonts w:ascii="Times New Roman" w:eastAsia="Times New Roman" w:hAnsi="Times New Roman" w:cs="Times New Roman"/>
          <w:sz w:val="30"/>
          <w:szCs w:val="30"/>
        </w:rPr>
        <w:t>, який шукає спонсорів, здійснює ціновий моніторинг товарів, проводить благодійно-добровільні акції збирання цільових коштів серед громадськості на потреби закладу.</w:t>
      </w:r>
    </w:p>
    <w:p w14:paraId="3C77C316"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Підсумки діяльності   за минулий навчальний рік.</w:t>
      </w:r>
    </w:p>
    <w:p w14:paraId="5983F197"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Питання, що були вирішені</w:t>
      </w:r>
    </w:p>
    <w:p w14:paraId="35D81C73" w14:textId="1FCE1FBE"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Освітня система школи протягом </w:t>
      </w:r>
      <w:r w:rsidR="00186E3D" w:rsidRPr="00B705C9">
        <w:rPr>
          <w:rFonts w:ascii="Times New Roman" w:eastAsia="Times New Roman" w:hAnsi="Times New Roman" w:cs="Times New Roman"/>
          <w:sz w:val="30"/>
          <w:szCs w:val="30"/>
        </w:rPr>
        <w:t>202</w:t>
      </w:r>
      <w:r w:rsidR="00186E3D">
        <w:rPr>
          <w:rFonts w:ascii="Times New Roman" w:eastAsia="Times New Roman" w:hAnsi="Times New Roman" w:cs="Times New Roman"/>
          <w:sz w:val="30"/>
          <w:szCs w:val="30"/>
          <w:lang w:val="uk-UA"/>
        </w:rPr>
        <w:t>5</w:t>
      </w:r>
      <w:r w:rsidR="00186E3D" w:rsidRPr="00B705C9">
        <w:rPr>
          <w:rFonts w:ascii="Times New Roman" w:eastAsia="Times New Roman" w:hAnsi="Times New Roman" w:cs="Times New Roman"/>
          <w:sz w:val="30"/>
          <w:szCs w:val="30"/>
        </w:rPr>
        <w:t>/202</w:t>
      </w:r>
      <w:r w:rsidR="00186E3D">
        <w:rPr>
          <w:rFonts w:ascii="Times New Roman" w:eastAsia="Times New Roman" w:hAnsi="Times New Roman" w:cs="Times New Roman"/>
          <w:sz w:val="30"/>
          <w:szCs w:val="30"/>
          <w:lang w:val="uk-UA"/>
        </w:rPr>
        <w:t>6</w:t>
      </w:r>
      <w:r w:rsidRPr="00B705C9">
        <w:rPr>
          <w:rFonts w:ascii="Times New Roman" w:eastAsia="Times New Roman" w:hAnsi="Times New Roman" w:cs="Times New Roman"/>
          <w:sz w:val="30"/>
          <w:szCs w:val="30"/>
        </w:rPr>
        <w:t xml:space="preserve"> навчального року продемонструвала свою працездатність. Результати роботи навчального закладу в цілому відповідають потребам соціуму та вимогам держави. Результат діяльності — на достатньому рівні. Аналіз результатів за минулий навчальний рік продемонстрував наступне: </w:t>
      </w:r>
    </w:p>
    <w:p w14:paraId="3EC84583"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адміністрація корегує наступні дії щодо досягнення поставленої мети на підставі аналізу проміжних результатів </w:t>
      </w:r>
      <w:r w:rsidRPr="00B705C9">
        <w:rPr>
          <w:rFonts w:ascii="Times New Roman" w:eastAsia="Times New Roman" w:hAnsi="Times New Roman" w:cs="Times New Roman"/>
          <w:sz w:val="30"/>
          <w:szCs w:val="30"/>
        </w:rPr>
        <w:lastRenderedPageBreak/>
        <w:t>діяльність адміністрації закладу спрямована на вдосконалення освітнього процесу та підвищення його ефективності, тому( як висновок) освітній процес має тенденцію до розвитку;</w:t>
      </w:r>
      <w:r w:rsidRPr="00B705C9">
        <w:rPr>
          <w:rFonts w:ascii="Times New Roman" w:eastAsia="Times New Roman" w:hAnsi="Times New Roman" w:cs="Times New Roman"/>
          <w:sz w:val="30"/>
          <w:szCs w:val="30"/>
        </w:rPr>
        <w:br/>
        <w:t>- у закладі прийнято колективне обговорення отриманих результатів, колективний творчий пошук вирішення конкретних завдань;</w:t>
      </w:r>
      <w:r w:rsidRPr="00B705C9">
        <w:rPr>
          <w:rFonts w:ascii="Times New Roman" w:eastAsia="Times New Roman" w:hAnsi="Times New Roman" w:cs="Times New Roman"/>
          <w:sz w:val="30"/>
          <w:szCs w:val="30"/>
        </w:rPr>
        <w:br/>
        <w:t>- заклад підтримує та зміцнює свій позитивний імідж;</w:t>
      </w:r>
      <w:r w:rsidRPr="00B705C9">
        <w:rPr>
          <w:rFonts w:ascii="Times New Roman" w:eastAsia="Times New Roman" w:hAnsi="Times New Roman" w:cs="Times New Roman"/>
          <w:sz w:val="30"/>
          <w:szCs w:val="30"/>
        </w:rPr>
        <w:br/>
        <w:t>- створюються умови для врахування й розвитку навчально-пізнавальних і</w:t>
      </w:r>
      <w:r w:rsidRPr="00B705C9">
        <w:rPr>
          <w:rFonts w:ascii="Times New Roman" w:eastAsia="Times New Roman" w:hAnsi="Times New Roman" w:cs="Times New Roman"/>
          <w:sz w:val="30"/>
          <w:szCs w:val="30"/>
        </w:rPr>
        <w:br/>
        <w:t>профорієнтаційних інтересів, здібностей, потреб здобувачів освіти;</w:t>
      </w:r>
      <w:r w:rsidRPr="00B705C9">
        <w:rPr>
          <w:rFonts w:ascii="Times New Roman" w:eastAsia="Times New Roman" w:hAnsi="Times New Roman" w:cs="Times New Roman"/>
          <w:sz w:val="30"/>
          <w:szCs w:val="30"/>
        </w:rPr>
        <w:br/>
        <w:t>- значно покращилась ресурсна база (кадровий потенціал, матеріально-технічна база, інформаційно-методичне забезпечення);</w:t>
      </w:r>
      <w:r w:rsidRPr="00B705C9">
        <w:rPr>
          <w:rFonts w:ascii="Times New Roman" w:eastAsia="Times New Roman" w:hAnsi="Times New Roman" w:cs="Times New Roman"/>
          <w:sz w:val="30"/>
          <w:szCs w:val="30"/>
        </w:rPr>
        <w:br/>
        <w:t>- методична робота сприяє модернізації змісту освітнього процесу, втіленню педагогічних інноваційних технологій;</w:t>
      </w:r>
      <w:r w:rsidRPr="00B705C9">
        <w:rPr>
          <w:rFonts w:ascii="Times New Roman" w:eastAsia="Times New Roman" w:hAnsi="Times New Roman" w:cs="Times New Roman"/>
          <w:sz w:val="30"/>
          <w:szCs w:val="30"/>
        </w:rPr>
        <w:br/>
        <w:t>- створено сприятливий партнерський психолого-педагогічний клімат у педагогічному колективі.</w:t>
      </w:r>
    </w:p>
    <w:p w14:paraId="241F9559" w14:textId="77777777"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 xml:space="preserve"> </w:t>
      </w:r>
    </w:p>
    <w:p w14:paraId="6AB13A3E" w14:textId="0BC91CB6" w:rsidR="00C96D5B" w:rsidRPr="00B705C9" w:rsidRDefault="0044361A">
      <w:pPr>
        <w:ind w:firstLine="708"/>
        <w:jc w:val="center"/>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ГОЛОВНІ ЗАВДАННЯ ПЕДАГОГІЧНОГО КОЛЕКТИВУ НА 202</w:t>
      </w:r>
      <w:r w:rsidR="00186E3D">
        <w:rPr>
          <w:rFonts w:ascii="Times New Roman" w:eastAsia="Times New Roman" w:hAnsi="Times New Roman" w:cs="Times New Roman"/>
          <w:b/>
          <w:sz w:val="30"/>
          <w:szCs w:val="30"/>
          <w:lang w:val="uk-UA"/>
        </w:rPr>
        <w:t>6</w:t>
      </w:r>
      <w:r w:rsidRPr="00B705C9">
        <w:rPr>
          <w:rFonts w:ascii="Times New Roman" w:eastAsia="Times New Roman" w:hAnsi="Times New Roman" w:cs="Times New Roman"/>
          <w:b/>
          <w:sz w:val="30"/>
          <w:szCs w:val="30"/>
        </w:rPr>
        <w:t>/202</w:t>
      </w:r>
      <w:r w:rsidR="00186E3D">
        <w:rPr>
          <w:rFonts w:ascii="Times New Roman" w:eastAsia="Times New Roman" w:hAnsi="Times New Roman" w:cs="Times New Roman"/>
          <w:b/>
          <w:sz w:val="30"/>
          <w:szCs w:val="30"/>
          <w:lang w:val="uk-UA"/>
        </w:rPr>
        <w:t>7</w:t>
      </w:r>
      <w:r w:rsidRPr="00B705C9">
        <w:rPr>
          <w:rFonts w:ascii="Times New Roman" w:eastAsia="Times New Roman" w:hAnsi="Times New Roman" w:cs="Times New Roman"/>
          <w:b/>
          <w:sz w:val="30"/>
          <w:szCs w:val="30"/>
        </w:rPr>
        <w:t xml:space="preserve"> Н.Р.:</w:t>
      </w:r>
    </w:p>
    <w:p w14:paraId="2C143E3B" w14:textId="25AAA1C8"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У закладі є журнал обліку звернень громадян. Активно діє сайт гімназії для висвітлення  освітнього  процес</w:t>
      </w:r>
      <w:r w:rsidR="00C9726B">
        <w:rPr>
          <w:rFonts w:ascii="Times New Roman" w:eastAsia="Times New Roman" w:hAnsi="Times New Roman" w:cs="Times New Roman"/>
          <w:sz w:val="30"/>
          <w:szCs w:val="30"/>
          <w:lang w:val="uk-UA"/>
        </w:rPr>
        <w:t>у</w:t>
      </w:r>
      <w:r w:rsidRPr="00B705C9">
        <w:rPr>
          <w:rFonts w:ascii="Times New Roman" w:eastAsia="Times New Roman" w:hAnsi="Times New Roman" w:cs="Times New Roman"/>
          <w:sz w:val="30"/>
          <w:szCs w:val="30"/>
        </w:rPr>
        <w:t xml:space="preserve"> та </w:t>
      </w:r>
      <w:proofErr w:type="spellStart"/>
      <w:r w:rsidRPr="00B705C9">
        <w:rPr>
          <w:rFonts w:ascii="Times New Roman" w:eastAsia="Times New Roman" w:hAnsi="Times New Roman" w:cs="Times New Roman"/>
          <w:sz w:val="30"/>
          <w:szCs w:val="30"/>
        </w:rPr>
        <w:t>зворотнього</w:t>
      </w:r>
      <w:proofErr w:type="spellEnd"/>
      <w:r w:rsidRPr="00B705C9">
        <w:rPr>
          <w:rFonts w:ascii="Times New Roman" w:eastAsia="Times New Roman" w:hAnsi="Times New Roman" w:cs="Times New Roman"/>
          <w:sz w:val="30"/>
          <w:szCs w:val="30"/>
        </w:rPr>
        <w:t xml:space="preserve"> з</w:t>
      </w:r>
      <w:r w:rsidR="00C9726B">
        <w:rPr>
          <w:rFonts w:ascii="Times New Roman" w:eastAsia="Times New Roman" w:hAnsi="Times New Roman" w:cs="Times New Roman"/>
          <w:sz w:val="30"/>
          <w:szCs w:val="30"/>
        </w:rPr>
        <w:t>в’язку з громадськістю. </w:t>
      </w:r>
    </w:p>
    <w:p w14:paraId="1FA431E1"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Враховуючи зазначене, перед педагогічним колективом залишаються незмінними завдання: </w:t>
      </w:r>
    </w:p>
    <w:p w14:paraId="791A5369"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1. ЗА НАПРЯМКОМ «ОСВІТНЄ СЕРЕДОВИЩЕ»:</w:t>
      </w:r>
    </w:p>
    <w:p w14:paraId="01FED8B6"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1.Забезпечити систему роботи з адаптації та інтеграції здобувачів освіти до освітнього процесу.</w:t>
      </w:r>
    </w:p>
    <w:p w14:paraId="28CC717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2. максимально забезпечити заклад доступом до інтернет мережі в класних кімнатах та кабінетах.</w:t>
      </w:r>
    </w:p>
    <w:p w14:paraId="4628E627" w14:textId="0ECC21A5"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 Поступове</w:t>
      </w:r>
      <w:r w:rsidR="00C9726B">
        <w:rPr>
          <w:rFonts w:ascii="Times New Roman" w:eastAsia="Times New Roman" w:hAnsi="Times New Roman" w:cs="Times New Roman"/>
          <w:sz w:val="30"/>
          <w:szCs w:val="30"/>
        </w:rPr>
        <w:t xml:space="preserve"> введення електронних </w:t>
      </w:r>
      <w:r w:rsidRPr="00B705C9">
        <w:rPr>
          <w:rFonts w:ascii="Times New Roman" w:eastAsia="Times New Roman" w:hAnsi="Times New Roman" w:cs="Times New Roman"/>
          <w:sz w:val="30"/>
          <w:szCs w:val="30"/>
        </w:rPr>
        <w:t xml:space="preserve"> щоденників. </w:t>
      </w:r>
    </w:p>
    <w:p w14:paraId="2A123871"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2. ЗА НАПРЯМКОМ «СИСТЕМА ОЦІНЮВАННЯ ЗДОБУВАЧІВ ЗНАНЬ»:</w:t>
      </w:r>
    </w:p>
    <w:p w14:paraId="180C0B7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1. Розроблення критеріїв оцінювання навчальних досягнень учнів при використанні інших, крім класно-урочної, форм організації освітнього процесу та форм роботи з учнями: дистанційного, змішаного, кооперативного (групового) навчання;</w:t>
      </w:r>
    </w:p>
    <w:p w14:paraId="2120817D"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lastRenderedPageBreak/>
        <w:t xml:space="preserve">2.Обов’язкове оприлюднення критеріїв оцінювання; спільне з учнями розроблення критеріїв; </w:t>
      </w:r>
    </w:p>
    <w:p w14:paraId="7714672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3.Впровадження </w:t>
      </w:r>
      <w:proofErr w:type="spellStart"/>
      <w:r w:rsidRPr="00B705C9">
        <w:rPr>
          <w:rFonts w:ascii="Times New Roman" w:eastAsia="Times New Roman" w:hAnsi="Times New Roman" w:cs="Times New Roman"/>
          <w:sz w:val="30"/>
          <w:szCs w:val="30"/>
        </w:rPr>
        <w:t>самооцінювання</w:t>
      </w:r>
      <w:proofErr w:type="spellEnd"/>
      <w:r w:rsidRPr="00B705C9">
        <w:rPr>
          <w:rFonts w:ascii="Times New Roman" w:eastAsia="Times New Roman" w:hAnsi="Times New Roman" w:cs="Times New Roman"/>
          <w:sz w:val="30"/>
          <w:szCs w:val="30"/>
        </w:rPr>
        <w:t xml:space="preserve"> і </w:t>
      </w:r>
      <w:proofErr w:type="spellStart"/>
      <w:r w:rsidRPr="00B705C9">
        <w:rPr>
          <w:rFonts w:ascii="Times New Roman" w:eastAsia="Times New Roman" w:hAnsi="Times New Roman" w:cs="Times New Roman"/>
          <w:sz w:val="30"/>
          <w:szCs w:val="30"/>
        </w:rPr>
        <w:t>взаємооцінювання</w:t>
      </w:r>
      <w:proofErr w:type="spellEnd"/>
      <w:r w:rsidRPr="00B705C9">
        <w:rPr>
          <w:rFonts w:ascii="Times New Roman" w:eastAsia="Times New Roman" w:hAnsi="Times New Roman" w:cs="Times New Roman"/>
          <w:sz w:val="30"/>
          <w:szCs w:val="30"/>
        </w:rPr>
        <w:t xml:space="preserve"> учнів; отримання постійного зворотного зв’язку від учнів у процесі оцінювання; </w:t>
      </w:r>
    </w:p>
    <w:p w14:paraId="64C6660F"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4.Використання учнівського портфоліо як способу оцінювання результатів навчання учнів; </w:t>
      </w:r>
    </w:p>
    <w:p w14:paraId="2A46494F"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6.Розвивати критичне мислення учнів.</w:t>
      </w:r>
    </w:p>
    <w:p w14:paraId="657718D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7. Урізноманітнювати форми роботи використання вчителями для впровадження формувального оцінювання в освітньому процесі</w:t>
      </w:r>
    </w:p>
    <w:p w14:paraId="2500D257"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8.Забезпечити розвиток відповідального ставлення до навчання шляхом: </w:t>
      </w:r>
    </w:p>
    <w:p w14:paraId="2B920C1A"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активізації участі учнів в організації своєї навчальної діяльності; </w:t>
      </w:r>
    </w:p>
    <w:p w14:paraId="1CE719A3"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наявності чітких критеріїв оцінювання навчальних досягнень учнів; </w:t>
      </w:r>
    </w:p>
    <w:p w14:paraId="68CF540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зосередженні освітнього процесу на оволодіння учнями ключовими </w:t>
      </w:r>
      <w:proofErr w:type="spellStart"/>
      <w:r w:rsidRPr="00B705C9">
        <w:rPr>
          <w:rFonts w:ascii="Times New Roman" w:eastAsia="Times New Roman" w:hAnsi="Times New Roman" w:cs="Times New Roman"/>
          <w:sz w:val="30"/>
          <w:szCs w:val="30"/>
        </w:rPr>
        <w:t>компетентностями</w:t>
      </w:r>
      <w:proofErr w:type="spellEnd"/>
      <w:r w:rsidRPr="00B705C9">
        <w:rPr>
          <w:rFonts w:ascii="Times New Roman" w:eastAsia="Times New Roman" w:hAnsi="Times New Roman" w:cs="Times New Roman"/>
          <w:sz w:val="30"/>
          <w:szCs w:val="30"/>
        </w:rPr>
        <w:t xml:space="preserve">, а не на відтворенні інформації; </w:t>
      </w:r>
    </w:p>
    <w:p w14:paraId="74D7C498"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можливість вибору учнями власної освітньої траєкторії;</w:t>
      </w:r>
    </w:p>
    <w:p w14:paraId="149DE791"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 заохочення і позитивного оцінювання роботи учня; </w:t>
      </w:r>
    </w:p>
    <w:p w14:paraId="08C9722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надання конструктивного зворотного зв’язку на роботи учнів, їхні результати навчання</w:t>
      </w:r>
    </w:p>
    <w:p w14:paraId="332E13A5"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3. ЗА НАПРЯМОМ «ОЦІНЮВАННЯ ПЕДАГОГІЧНОЇ ДІЯЛЬНОСТІ ПЕДАГОГІЧНИХ ПРАЦІВНИКІВ»:</w:t>
      </w:r>
    </w:p>
    <w:p w14:paraId="09B47EFB"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Педагогічним працівникам забезпечити реалізацію внутрішньої системи забезпечення якості освіти шляхом виконання навчальних програм відповідно Державних стандартів;</w:t>
      </w:r>
    </w:p>
    <w:p w14:paraId="6C781515" w14:textId="7960A733" w:rsidR="00C96D5B" w:rsidRPr="00C9726B" w:rsidRDefault="0044361A">
      <w:pPr>
        <w:ind w:firstLine="708"/>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 xml:space="preserve">3.1. Вчителям під час проведення навчальних занять здійснювати наскрізний процес виховання, поєднувати виховний процес із формуванням ключових </w:t>
      </w:r>
      <w:proofErr w:type="spellStart"/>
      <w:r w:rsidRPr="00B705C9">
        <w:rPr>
          <w:rFonts w:ascii="Times New Roman" w:eastAsia="Times New Roman" w:hAnsi="Times New Roman" w:cs="Times New Roman"/>
          <w:sz w:val="30"/>
          <w:szCs w:val="30"/>
        </w:rPr>
        <w:t>компетентностей</w:t>
      </w:r>
      <w:proofErr w:type="spellEnd"/>
      <w:r w:rsidRPr="00B705C9">
        <w:rPr>
          <w:rFonts w:ascii="Times New Roman" w:eastAsia="Times New Roman" w:hAnsi="Times New Roman" w:cs="Times New Roman"/>
          <w:sz w:val="30"/>
          <w:szCs w:val="30"/>
        </w:rPr>
        <w:t xml:space="preserve"> та наскрізних умінь учнів,</w:t>
      </w:r>
      <w:r w:rsidR="00C9726B">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акцентувати увагу на</w:t>
      </w:r>
      <w:r w:rsidR="00C9726B">
        <w:rPr>
          <w:rFonts w:ascii="Times New Roman" w:eastAsia="Times New Roman" w:hAnsi="Times New Roman" w:cs="Times New Roman"/>
          <w:sz w:val="30"/>
          <w:szCs w:val="30"/>
          <w:lang w:val="uk-UA"/>
        </w:rPr>
        <w:t>:</w:t>
      </w:r>
    </w:p>
    <w:p w14:paraId="55CDC5C8" w14:textId="67DED695" w:rsidR="00C96D5B" w:rsidRPr="00B705C9" w:rsidRDefault="00C9726B">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rPr>
        <w:t>-</w:t>
      </w: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п</w:t>
      </w:r>
      <w:r w:rsidR="0044361A" w:rsidRPr="00B705C9">
        <w:rPr>
          <w:rFonts w:ascii="Times New Roman" w:eastAsia="Times New Roman" w:hAnsi="Times New Roman" w:cs="Times New Roman"/>
          <w:sz w:val="30"/>
          <w:szCs w:val="30"/>
        </w:rPr>
        <w:t xml:space="preserve">овагу гідності, прав і свобод людини. </w:t>
      </w:r>
    </w:p>
    <w:p w14:paraId="52296CEF" w14:textId="11A69E6A" w:rsidR="00C96D5B" w:rsidRPr="00B705C9" w:rsidRDefault="00C9726B">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м</w:t>
      </w:r>
      <w:r w:rsidR="0044361A" w:rsidRPr="00B705C9">
        <w:rPr>
          <w:rFonts w:ascii="Times New Roman" w:eastAsia="Times New Roman" w:hAnsi="Times New Roman" w:cs="Times New Roman"/>
          <w:sz w:val="30"/>
          <w:szCs w:val="30"/>
        </w:rPr>
        <w:t>орально-етичне виховання.</w:t>
      </w:r>
    </w:p>
    <w:p w14:paraId="1A450084" w14:textId="098C5CBE" w:rsidR="00C96D5B" w:rsidRPr="00B705C9" w:rsidRDefault="00C9726B">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р</w:t>
      </w:r>
      <w:r w:rsidR="0044361A" w:rsidRPr="00B705C9">
        <w:rPr>
          <w:rFonts w:ascii="Times New Roman" w:eastAsia="Times New Roman" w:hAnsi="Times New Roman" w:cs="Times New Roman"/>
          <w:sz w:val="30"/>
          <w:szCs w:val="30"/>
        </w:rPr>
        <w:t xml:space="preserve">озвиток громадянської свідомості та відповідальності. </w:t>
      </w:r>
    </w:p>
    <w:p w14:paraId="64318CCF" w14:textId="6CA5F699" w:rsidR="00C96D5B" w:rsidRPr="00B705C9" w:rsidRDefault="00C9726B">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р</w:t>
      </w:r>
      <w:r w:rsidR="0044361A" w:rsidRPr="00B705C9">
        <w:rPr>
          <w:rFonts w:ascii="Times New Roman" w:eastAsia="Times New Roman" w:hAnsi="Times New Roman" w:cs="Times New Roman"/>
          <w:sz w:val="30"/>
          <w:szCs w:val="30"/>
        </w:rPr>
        <w:t>озвиток навичок критичного мислення.</w:t>
      </w:r>
    </w:p>
    <w:p w14:paraId="5BF3DEA1" w14:textId="4AF68850" w:rsidR="00C96D5B" w:rsidRPr="00B705C9" w:rsidRDefault="00C9726B">
      <w:pPr>
        <w:ind w:firstLine="708"/>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w:t>
      </w:r>
      <w:r>
        <w:rPr>
          <w:rFonts w:ascii="Times New Roman" w:eastAsia="Times New Roman" w:hAnsi="Times New Roman" w:cs="Times New Roman"/>
          <w:sz w:val="30"/>
          <w:szCs w:val="30"/>
          <w:lang w:val="uk-UA"/>
        </w:rPr>
        <w:t xml:space="preserve"> </w:t>
      </w:r>
      <w:r>
        <w:rPr>
          <w:rFonts w:ascii="Times New Roman" w:eastAsia="Times New Roman" w:hAnsi="Times New Roman" w:cs="Times New Roman"/>
          <w:sz w:val="30"/>
          <w:szCs w:val="30"/>
        </w:rPr>
        <w:t>р</w:t>
      </w:r>
      <w:r w:rsidR="0044361A" w:rsidRPr="00B705C9">
        <w:rPr>
          <w:rFonts w:ascii="Times New Roman" w:eastAsia="Times New Roman" w:hAnsi="Times New Roman" w:cs="Times New Roman"/>
          <w:sz w:val="30"/>
          <w:szCs w:val="30"/>
        </w:rPr>
        <w:t xml:space="preserve">озвиток навичок співпраці та командної роботи. </w:t>
      </w:r>
    </w:p>
    <w:p w14:paraId="35B0A2E0" w14:textId="6ED83D6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Формування</w:t>
      </w:r>
      <w:r w:rsidR="00C9726B">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здорового та екологічного способу життя.</w:t>
      </w:r>
    </w:p>
    <w:p w14:paraId="546543CA"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3.2.Створювати умови особистісно орієнтованого навчання:</w:t>
      </w:r>
    </w:p>
    <w:p w14:paraId="4BE6831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відмова від орієнтації освітнього процесу на пересічного школяра;</w:t>
      </w:r>
    </w:p>
    <w:p w14:paraId="6540A42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обов’язкове максимально можливе врахування інтересів кожної дитини; </w:t>
      </w:r>
    </w:p>
    <w:p w14:paraId="7BE599D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 підхід до дитини як до особистості; </w:t>
      </w:r>
    </w:p>
    <w:p w14:paraId="324AF597" w14:textId="78B8782C"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забезпечення</w:t>
      </w:r>
      <w:r w:rsidR="00C9726B">
        <w:rPr>
          <w:rFonts w:ascii="Times New Roman" w:eastAsia="Times New Roman" w:hAnsi="Times New Roman" w:cs="Times New Roman"/>
          <w:sz w:val="30"/>
          <w:szCs w:val="30"/>
          <w:lang w:val="uk-UA"/>
        </w:rPr>
        <w:t xml:space="preserve"> </w:t>
      </w:r>
      <w:r w:rsidRPr="00B705C9">
        <w:rPr>
          <w:rFonts w:ascii="Times New Roman" w:eastAsia="Times New Roman" w:hAnsi="Times New Roman" w:cs="Times New Roman"/>
          <w:sz w:val="30"/>
          <w:szCs w:val="30"/>
        </w:rPr>
        <w:t xml:space="preserve">свободи і прав дитини в усіх проявах її діяльності; </w:t>
      </w:r>
    </w:p>
    <w:p w14:paraId="00BC75B4"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-урахування вікових, індивідуальних та психофізичних особливостей дитини, її життєвого досвіду; </w:t>
      </w:r>
    </w:p>
    <w:p w14:paraId="58FC37A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забезпечення можливості учню вільно висловлювати свою думку;</w:t>
      </w:r>
    </w:p>
    <w:p w14:paraId="5EF0FE61"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забезпечення партнерських стосунків між вчителем і дитиною.</w:t>
      </w:r>
    </w:p>
    <w:p w14:paraId="5E5BB151"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3.4. Неухильно дотримуватись принципів академічної доброчесності та власним прикладом демонструвати важливість дотримання норм академічної доброчесності у педагогічній діяльності (посилання на джерела, які використовуються в роботі, справедливе оцінювання навчальних досягнень учнів, підбір завдань, які відповідають віковим можливостям учнів).</w:t>
      </w:r>
    </w:p>
    <w:p w14:paraId="7EAE67B5"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3.5. Інформувати учнів про необхідність дотримання академічної доброчесності: під час проведення навчальних занять, у позаурочних заходах, за допомогою наочної інформації (наголошувати на дотриманні таких якостей, як старанність, самостійність у навчанні, відповідальність за свої рішення, чесність здобуття оцінок тощо).</w:t>
      </w:r>
    </w:p>
    <w:p w14:paraId="03CD918E"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3.6. Інформувати батьків про необхідність дотримання академічної доброчесності (скажімо, придбання дітям збірників готових домашніх завдань, виконання за дітей домашніх завдань, практичних робіт є безпосереднім порушенням принципів академічної доброчесності).</w:t>
      </w:r>
    </w:p>
    <w:p w14:paraId="00559F6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3.7. Спрямовувати зміст завдань під час проведення навчальних занять на творчу та аналітичну роботу учнів, ставити проблемні </w:t>
      </w:r>
      <w:r w:rsidRPr="00B705C9">
        <w:rPr>
          <w:rFonts w:ascii="Times New Roman" w:eastAsia="Times New Roman" w:hAnsi="Times New Roman" w:cs="Times New Roman"/>
          <w:sz w:val="30"/>
          <w:szCs w:val="30"/>
        </w:rPr>
        <w:lastRenderedPageBreak/>
        <w:t xml:space="preserve">питання, на які немає готової відповіді в підручнику чи інших джерелах. </w:t>
      </w:r>
    </w:p>
    <w:p w14:paraId="6FCFCE7C"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3.8. Педпрацівникам створювати та  розміщувати на освітніх сайтах власні розробки, публікації; створити власне електронне порт фоліо.</w:t>
      </w:r>
    </w:p>
    <w:p w14:paraId="12315620"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3.9.Вдосконалювати професійні компетентності для роботи в умовах дистанційного та змішаного навчання;</w:t>
      </w:r>
    </w:p>
    <w:p w14:paraId="09C1BAB5" w14:textId="708D7A8F"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3.10. Враховувати п</w:t>
      </w:r>
      <w:r w:rsidR="00C9726B">
        <w:rPr>
          <w:rFonts w:ascii="Times New Roman" w:eastAsia="Times New Roman" w:hAnsi="Times New Roman" w:cs="Times New Roman"/>
          <w:sz w:val="30"/>
          <w:szCs w:val="30"/>
        </w:rPr>
        <w:t>ід час атестації та моніторинг</w:t>
      </w:r>
      <w:r w:rsidRPr="00B705C9">
        <w:rPr>
          <w:rFonts w:ascii="Times New Roman" w:eastAsia="Times New Roman" w:hAnsi="Times New Roman" w:cs="Times New Roman"/>
          <w:sz w:val="30"/>
          <w:szCs w:val="30"/>
        </w:rPr>
        <w:t xml:space="preserve"> педагогічної діяльності педагогічних працівників відповідність професійному стандарту вчителя.</w:t>
      </w:r>
    </w:p>
    <w:p w14:paraId="68246441" w14:textId="77777777" w:rsidR="00C96D5B" w:rsidRPr="00B705C9" w:rsidRDefault="0044361A">
      <w:pPr>
        <w:ind w:firstLine="708"/>
        <w:rPr>
          <w:rFonts w:ascii="Times New Roman" w:eastAsia="Times New Roman" w:hAnsi="Times New Roman" w:cs="Times New Roman"/>
          <w:b/>
          <w:sz w:val="30"/>
          <w:szCs w:val="30"/>
        </w:rPr>
      </w:pPr>
      <w:r w:rsidRPr="00B705C9">
        <w:rPr>
          <w:rFonts w:ascii="Times New Roman" w:eastAsia="Times New Roman" w:hAnsi="Times New Roman" w:cs="Times New Roman"/>
          <w:b/>
          <w:sz w:val="30"/>
          <w:szCs w:val="30"/>
        </w:rPr>
        <w:t>4. ЗА НАПРЯМОМ «УПРАВЛІНСЬКІ ПРОЦЕСИ ЗАКЛАДУ ОСВІТИ»:</w:t>
      </w:r>
    </w:p>
    <w:p w14:paraId="5726FBC9"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 xml:space="preserve">4.1. Забезпечити реалізацію Стратегії розвитку закладу освіти на 2025-2026 </w:t>
      </w:r>
      <w:proofErr w:type="spellStart"/>
      <w:r w:rsidRPr="00B705C9">
        <w:rPr>
          <w:rFonts w:ascii="Times New Roman" w:eastAsia="Times New Roman" w:hAnsi="Times New Roman" w:cs="Times New Roman"/>
          <w:sz w:val="30"/>
          <w:szCs w:val="30"/>
        </w:rPr>
        <w:t>н.р</w:t>
      </w:r>
      <w:proofErr w:type="spellEnd"/>
      <w:r w:rsidRPr="00B705C9">
        <w:rPr>
          <w:rFonts w:ascii="Times New Roman" w:eastAsia="Times New Roman" w:hAnsi="Times New Roman" w:cs="Times New Roman"/>
          <w:sz w:val="30"/>
          <w:szCs w:val="30"/>
        </w:rPr>
        <w:t>.</w:t>
      </w:r>
    </w:p>
    <w:p w14:paraId="0D96369F"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4.2.Разом із засновником забезпечити оновлення та зміцнення навчально-матеріальної бази згідно Стратегії.</w:t>
      </w:r>
    </w:p>
    <w:p w14:paraId="56BA3B1E" w14:textId="0AD8D252" w:rsidR="00C96D5B" w:rsidRPr="00B705C9" w:rsidRDefault="0044361A">
      <w:pPr>
        <w:numPr>
          <w:ilvl w:val="0"/>
          <w:numId w:val="8"/>
        </w:numPr>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4.3.Управлінські рішення приймати з урахуванням пропозицій учасників освітнього процесу. Посилити залучення всіх учасників освітнього процесу до розроблення внутрішніх документів, планів, заходів.</w:t>
      </w:r>
    </w:p>
    <w:p w14:paraId="417AC112" w14:textId="77777777" w:rsidR="00C96D5B" w:rsidRPr="00B705C9" w:rsidRDefault="0044361A">
      <w:pPr>
        <w:ind w:firstLine="708"/>
        <w:rPr>
          <w:rFonts w:ascii="Times New Roman" w:eastAsia="Times New Roman" w:hAnsi="Times New Roman" w:cs="Times New Roman"/>
          <w:sz w:val="30"/>
          <w:szCs w:val="30"/>
        </w:rPr>
      </w:pPr>
      <w:r w:rsidRPr="00B705C9">
        <w:rPr>
          <w:rFonts w:ascii="Times New Roman" w:eastAsia="Times New Roman" w:hAnsi="Times New Roman" w:cs="Times New Roman"/>
          <w:sz w:val="30"/>
          <w:szCs w:val="30"/>
        </w:rPr>
        <w:t>4.4. З метою забезпечення інформаційної відкритості закладу освіти, оновити сайт закладу освіти. Забезпечувати своєчасність розміщення інформації.</w:t>
      </w:r>
    </w:p>
    <w:p w14:paraId="1D4D9AD8" w14:textId="77777777" w:rsidR="00C96D5B" w:rsidRPr="00B705C9" w:rsidRDefault="0044361A">
      <w:pPr>
        <w:ind w:firstLine="708"/>
        <w:rPr>
          <w:rFonts w:ascii="Times New Roman" w:eastAsia="Times New Roman" w:hAnsi="Times New Roman" w:cs="Times New Roman"/>
          <w:sz w:val="30"/>
          <w:szCs w:val="30"/>
          <w:lang w:val="uk-UA"/>
        </w:rPr>
      </w:pPr>
      <w:r w:rsidRPr="00B705C9">
        <w:rPr>
          <w:rFonts w:ascii="Times New Roman" w:eastAsia="Times New Roman" w:hAnsi="Times New Roman" w:cs="Times New Roman"/>
          <w:sz w:val="30"/>
          <w:szCs w:val="30"/>
        </w:rPr>
        <w:t>Наявні результати і здобутки з управління закладом – це не лише моя особиста заслуга, це кропітка, творча, наполеглива, самовіддана праця заступників директора з НВР, педагогічного колективу та кожного члена трудового колективу, батьків та громадськості. За це всім хочу висловити щиру вдячність.                 </w:t>
      </w:r>
    </w:p>
    <w:p w14:paraId="7A61CE85" w14:textId="77777777" w:rsidR="002536C8" w:rsidRPr="00B705C9" w:rsidRDefault="002536C8">
      <w:pPr>
        <w:pStyle w:val="s24"/>
        <w:spacing w:before="0" w:beforeAutospacing="0" w:after="0" w:afterAutospacing="0"/>
        <w:ind w:firstLine="525"/>
        <w:jc w:val="both"/>
        <w:divId w:val="1019239826"/>
        <w:rPr>
          <w:color w:val="000000"/>
          <w:sz w:val="30"/>
          <w:szCs w:val="30"/>
        </w:rPr>
      </w:pPr>
      <w:r w:rsidRPr="00B705C9">
        <w:rPr>
          <w:rStyle w:val="bumpedfont15"/>
          <w:color w:val="000000"/>
          <w:sz w:val="30"/>
          <w:szCs w:val="30"/>
        </w:rPr>
        <w:t>Висловлюю щиру подяку за співпрацю:</w:t>
      </w:r>
      <w:r w:rsidRPr="00B705C9">
        <w:rPr>
          <w:rStyle w:val="apple-converted-space"/>
          <w:color w:val="000000"/>
          <w:sz w:val="30"/>
          <w:szCs w:val="30"/>
        </w:rPr>
        <w:t> </w:t>
      </w:r>
      <w:r w:rsidRPr="00B705C9">
        <w:rPr>
          <w:rStyle w:val="bumpedfont15"/>
          <w:b/>
          <w:bCs/>
          <w:color w:val="000000"/>
          <w:sz w:val="30"/>
          <w:szCs w:val="30"/>
        </w:rPr>
        <w:t>учням</w:t>
      </w:r>
      <w:r w:rsidRPr="00B705C9">
        <w:rPr>
          <w:rStyle w:val="apple-converted-space"/>
          <w:color w:val="000000"/>
          <w:sz w:val="30"/>
          <w:szCs w:val="30"/>
        </w:rPr>
        <w:t> </w:t>
      </w:r>
      <w:r w:rsidRPr="00B705C9">
        <w:rPr>
          <w:rStyle w:val="bumpedfont15"/>
          <w:color w:val="000000"/>
          <w:sz w:val="30"/>
          <w:szCs w:val="30"/>
        </w:rPr>
        <w:t>– за бажання вчитися,</w:t>
      </w:r>
      <w:r w:rsidRPr="00B705C9">
        <w:rPr>
          <w:rStyle w:val="apple-converted-space"/>
          <w:color w:val="000000"/>
          <w:sz w:val="30"/>
          <w:szCs w:val="30"/>
        </w:rPr>
        <w:t> </w:t>
      </w:r>
      <w:r w:rsidRPr="00B705C9">
        <w:rPr>
          <w:rStyle w:val="bumpedfont15"/>
          <w:b/>
          <w:bCs/>
          <w:color w:val="000000"/>
          <w:sz w:val="30"/>
          <w:szCs w:val="30"/>
        </w:rPr>
        <w:t>учителям</w:t>
      </w:r>
      <w:r w:rsidRPr="00B705C9">
        <w:rPr>
          <w:rStyle w:val="apple-converted-space"/>
          <w:color w:val="000000"/>
          <w:sz w:val="30"/>
          <w:szCs w:val="30"/>
        </w:rPr>
        <w:t> </w:t>
      </w:r>
      <w:r w:rsidRPr="00B705C9">
        <w:rPr>
          <w:rStyle w:val="bumpedfont15"/>
          <w:color w:val="000000"/>
          <w:sz w:val="30"/>
          <w:szCs w:val="30"/>
        </w:rPr>
        <w:t>— за творчість, за любов до своєї професії;</w:t>
      </w:r>
      <w:r w:rsidRPr="00B705C9">
        <w:rPr>
          <w:rStyle w:val="apple-converted-space"/>
          <w:color w:val="000000"/>
          <w:sz w:val="30"/>
          <w:szCs w:val="30"/>
        </w:rPr>
        <w:t> </w:t>
      </w:r>
      <w:r w:rsidRPr="00B705C9">
        <w:rPr>
          <w:rStyle w:val="bumpedfont15"/>
          <w:b/>
          <w:bCs/>
          <w:color w:val="000000"/>
          <w:sz w:val="30"/>
          <w:szCs w:val="30"/>
        </w:rPr>
        <w:t>батькам</w:t>
      </w:r>
      <w:r w:rsidRPr="00B705C9">
        <w:rPr>
          <w:rStyle w:val="apple-converted-space"/>
          <w:color w:val="000000"/>
          <w:sz w:val="30"/>
          <w:szCs w:val="30"/>
        </w:rPr>
        <w:t> </w:t>
      </w:r>
      <w:r w:rsidRPr="00B705C9">
        <w:rPr>
          <w:rStyle w:val="bumpedfont15"/>
          <w:color w:val="000000"/>
          <w:sz w:val="30"/>
          <w:szCs w:val="30"/>
        </w:rPr>
        <w:t>— за допомогу, розуміння, підтримку і сподіваюсь на подальшу плідну співпрацю;</w:t>
      </w:r>
      <w:r w:rsidRPr="00B705C9">
        <w:rPr>
          <w:rStyle w:val="apple-converted-space"/>
          <w:color w:val="000000"/>
          <w:sz w:val="30"/>
          <w:szCs w:val="30"/>
        </w:rPr>
        <w:t> </w:t>
      </w:r>
      <w:r w:rsidRPr="00B705C9">
        <w:rPr>
          <w:rStyle w:val="bumpedfont15"/>
          <w:b/>
          <w:bCs/>
          <w:color w:val="000000"/>
          <w:sz w:val="30"/>
          <w:szCs w:val="30"/>
        </w:rPr>
        <w:t>технічному персоналу</w:t>
      </w:r>
      <w:r w:rsidRPr="00B705C9">
        <w:rPr>
          <w:rStyle w:val="apple-converted-space"/>
          <w:color w:val="000000"/>
          <w:sz w:val="30"/>
          <w:szCs w:val="30"/>
        </w:rPr>
        <w:t> </w:t>
      </w:r>
      <w:r w:rsidRPr="00B705C9">
        <w:rPr>
          <w:rStyle w:val="bumpedfont15"/>
          <w:color w:val="000000"/>
          <w:sz w:val="30"/>
          <w:szCs w:val="30"/>
        </w:rPr>
        <w:t>за їх щоденну працю, за чистоту в навчальному закладі та на території школи.</w:t>
      </w:r>
      <w:r w:rsidRPr="00B705C9">
        <w:rPr>
          <w:rStyle w:val="apple-converted-space"/>
          <w:color w:val="000000"/>
          <w:sz w:val="30"/>
          <w:szCs w:val="30"/>
        </w:rPr>
        <w:t> </w:t>
      </w:r>
      <w:r w:rsidRPr="00B705C9">
        <w:rPr>
          <w:rStyle w:val="bumpedfont15"/>
          <w:color w:val="000000"/>
          <w:sz w:val="30"/>
          <w:szCs w:val="30"/>
        </w:rPr>
        <w:t>Я вірю в наш навчальний заклад, захоплююся його талановитими особистостями: учнями, вчителями, випускниками, які примножують справу нашої школи.</w:t>
      </w:r>
    </w:p>
    <w:p w14:paraId="6412E0A7" w14:textId="5C9A6D65" w:rsidR="002536C8" w:rsidRPr="00B705C9" w:rsidRDefault="002536C8" w:rsidP="002536C8">
      <w:pPr>
        <w:pStyle w:val="ab"/>
        <w:spacing w:before="0" w:beforeAutospacing="0" w:after="0" w:afterAutospacing="0" w:line="324" w:lineRule="atLeast"/>
        <w:divId w:val="1019239826"/>
        <w:rPr>
          <w:color w:val="000000"/>
          <w:sz w:val="30"/>
          <w:szCs w:val="30"/>
        </w:rPr>
      </w:pPr>
    </w:p>
    <w:p w14:paraId="453A1900" w14:textId="61659E47" w:rsidR="00C96D5B" w:rsidRDefault="0044361A">
      <w:pPr>
        <w:ind w:firstLine="708"/>
        <w:rPr>
          <w:rFonts w:ascii="Times New Roman" w:eastAsia="Times New Roman" w:hAnsi="Times New Roman" w:cs="Times New Roman"/>
          <w:b/>
          <w:sz w:val="24"/>
          <w:szCs w:val="24"/>
        </w:rPr>
      </w:pPr>
      <w:r w:rsidRPr="00B705C9">
        <w:rPr>
          <w:rFonts w:ascii="Times New Roman" w:eastAsia="Times New Roman" w:hAnsi="Times New Roman" w:cs="Times New Roman"/>
          <w:sz w:val="30"/>
          <w:szCs w:val="30"/>
        </w:rPr>
        <w:t xml:space="preserve">Бажаю усім Вам міцного здоров’я, щастя, благополуччя, творчих здобутків, реалізації планів, життя без </w:t>
      </w:r>
      <w:proofErr w:type="spellStart"/>
      <w:r w:rsidRPr="00B705C9">
        <w:rPr>
          <w:rFonts w:ascii="Times New Roman" w:eastAsia="Times New Roman" w:hAnsi="Times New Roman" w:cs="Times New Roman"/>
          <w:sz w:val="30"/>
          <w:szCs w:val="30"/>
        </w:rPr>
        <w:t>тривог</w:t>
      </w:r>
      <w:proofErr w:type="spellEnd"/>
      <w:r w:rsidRPr="00B705C9">
        <w:rPr>
          <w:rFonts w:ascii="Times New Roman" w:eastAsia="Times New Roman" w:hAnsi="Times New Roman" w:cs="Times New Roman"/>
          <w:sz w:val="30"/>
          <w:szCs w:val="30"/>
        </w:rPr>
        <w:t xml:space="preserve"> і, найголовніше – миру! Ми обов’язково ПЕРЕМОЖЕМО! ВСЕ БУДЕ УКРАЇН</w:t>
      </w:r>
      <w:r>
        <w:rPr>
          <w:rFonts w:ascii="Times New Roman" w:eastAsia="Times New Roman" w:hAnsi="Times New Roman" w:cs="Times New Roman"/>
          <w:sz w:val="24"/>
          <w:szCs w:val="24"/>
        </w:rPr>
        <w:t>А !</w:t>
      </w:r>
    </w:p>
    <w:p w14:paraId="60DDE83E" w14:textId="3B093E33" w:rsidR="00C96D5B" w:rsidRDefault="00633B3F">
      <w:r>
        <w:rPr>
          <w:noProof/>
          <w:lang w:val="uk-UA"/>
        </w:rPr>
        <w:drawing>
          <wp:anchor distT="0" distB="0" distL="114300" distR="114300" simplePos="0" relativeHeight="251662336" behindDoc="0" locked="0" layoutInCell="1" allowOverlap="1" wp14:anchorId="614BFBD4" wp14:editId="6A2EA87E">
            <wp:simplePos x="0" y="0"/>
            <wp:positionH relativeFrom="column">
              <wp:posOffset>1325880</wp:posOffset>
            </wp:positionH>
            <wp:positionV relativeFrom="paragraph">
              <wp:posOffset>301625</wp:posOffset>
            </wp:positionV>
            <wp:extent cx="3747135" cy="3517265"/>
            <wp:effectExtent l="0" t="0" r="0" b="635"/>
            <wp:wrapTopAndBottom/>
            <wp:docPr id="17464300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430067" name=""/>
                    <pic:cNvPicPr/>
                  </pic:nvPicPr>
                  <pic:blipFill>
                    <a:blip r:embed="rId8"/>
                    <a:stretch>
                      <a:fillRect/>
                    </a:stretch>
                  </pic:blipFill>
                  <pic:spPr>
                    <a:xfrm>
                      <a:off x="0" y="0"/>
                      <a:ext cx="3747135" cy="3517265"/>
                    </a:xfrm>
                    <a:prstGeom prst="rect">
                      <a:avLst/>
                    </a:prstGeom>
                  </pic:spPr>
                </pic:pic>
              </a:graphicData>
            </a:graphic>
            <wp14:sizeRelH relativeFrom="margin">
              <wp14:pctWidth>0</wp14:pctWidth>
            </wp14:sizeRelH>
            <wp14:sizeRelV relativeFrom="margin">
              <wp14:pctHeight>0</wp14:pctHeight>
            </wp14:sizeRelV>
          </wp:anchor>
        </w:drawing>
      </w:r>
    </w:p>
    <w:sectPr w:rsidR="00C96D5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ebkit-standard">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E7CAC"/>
    <w:multiLevelType w:val="multilevel"/>
    <w:tmpl w:val="FFFFFFFF"/>
    <w:lvl w:ilvl="0">
      <w:start w:val="4"/>
      <w:numFmt w:val="bullet"/>
      <w:lvlText w:val="-"/>
      <w:lvlJc w:val="left"/>
      <w:pPr>
        <w:ind w:left="1069" w:hanging="360"/>
      </w:pPr>
      <w:rPr>
        <w:u w:val="none"/>
      </w:rPr>
    </w:lvl>
    <w:lvl w:ilvl="1">
      <w:start w:val="1"/>
      <w:numFmt w:val="bullet"/>
      <w:lvlText w:val="o"/>
      <w:lvlJc w:val="left"/>
      <w:pPr>
        <w:ind w:left="1789" w:hanging="360"/>
      </w:pPr>
      <w:rPr>
        <w:u w:val="none"/>
      </w:rPr>
    </w:lvl>
    <w:lvl w:ilvl="2">
      <w:start w:val="1"/>
      <w:numFmt w:val="bullet"/>
      <w:lvlText w:val="▪"/>
      <w:lvlJc w:val="left"/>
      <w:pPr>
        <w:ind w:left="2509" w:hanging="360"/>
      </w:pPr>
      <w:rPr>
        <w:u w:val="none"/>
      </w:rPr>
    </w:lvl>
    <w:lvl w:ilvl="3">
      <w:start w:val="1"/>
      <w:numFmt w:val="bullet"/>
      <w:lvlText w:val="●"/>
      <w:lvlJc w:val="left"/>
      <w:pPr>
        <w:ind w:left="3229" w:hanging="360"/>
      </w:pPr>
      <w:rPr>
        <w:u w:val="none"/>
      </w:rPr>
    </w:lvl>
    <w:lvl w:ilvl="4">
      <w:start w:val="1"/>
      <w:numFmt w:val="bullet"/>
      <w:lvlText w:val="o"/>
      <w:lvlJc w:val="left"/>
      <w:pPr>
        <w:ind w:left="3949" w:hanging="360"/>
      </w:pPr>
      <w:rPr>
        <w:u w:val="none"/>
      </w:rPr>
    </w:lvl>
    <w:lvl w:ilvl="5">
      <w:start w:val="1"/>
      <w:numFmt w:val="bullet"/>
      <w:lvlText w:val="▪"/>
      <w:lvlJc w:val="left"/>
      <w:pPr>
        <w:ind w:left="4669" w:hanging="360"/>
      </w:pPr>
      <w:rPr>
        <w:u w:val="none"/>
      </w:rPr>
    </w:lvl>
    <w:lvl w:ilvl="6">
      <w:start w:val="1"/>
      <w:numFmt w:val="bullet"/>
      <w:lvlText w:val="●"/>
      <w:lvlJc w:val="left"/>
      <w:pPr>
        <w:ind w:left="5389" w:hanging="360"/>
      </w:pPr>
      <w:rPr>
        <w:u w:val="none"/>
      </w:rPr>
    </w:lvl>
    <w:lvl w:ilvl="7">
      <w:start w:val="1"/>
      <w:numFmt w:val="bullet"/>
      <w:lvlText w:val="o"/>
      <w:lvlJc w:val="left"/>
      <w:pPr>
        <w:ind w:left="6109" w:hanging="360"/>
      </w:pPr>
      <w:rPr>
        <w:u w:val="none"/>
      </w:rPr>
    </w:lvl>
    <w:lvl w:ilvl="8">
      <w:start w:val="1"/>
      <w:numFmt w:val="bullet"/>
      <w:lvlText w:val="▪"/>
      <w:lvlJc w:val="left"/>
      <w:pPr>
        <w:ind w:left="6829" w:hanging="360"/>
      </w:pPr>
      <w:rPr>
        <w:u w:val="none"/>
      </w:rPr>
    </w:lvl>
  </w:abstractNum>
  <w:abstractNum w:abstractNumId="1" w15:restartNumberingAfterBreak="0">
    <w:nsid w:val="1E280B90"/>
    <w:multiLevelType w:val="multilevel"/>
    <w:tmpl w:val="FFFFFFFF"/>
    <w:lvl w:ilvl="0">
      <w:numFmt w:val="bullet"/>
      <w:lvlText w:val="-"/>
      <w:lvlJc w:val="left"/>
      <w:pPr>
        <w:ind w:left="708" w:hanging="360"/>
      </w:pPr>
      <w:rPr>
        <w:u w:val="none"/>
      </w:rPr>
    </w:lvl>
    <w:lvl w:ilvl="1">
      <w:start w:val="1"/>
      <w:numFmt w:val="bullet"/>
      <w:lvlText w:val="o"/>
      <w:lvlJc w:val="left"/>
      <w:pPr>
        <w:ind w:left="1428" w:hanging="360"/>
      </w:pPr>
      <w:rPr>
        <w:u w:val="none"/>
      </w:rPr>
    </w:lvl>
    <w:lvl w:ilvl="2">
      <w:start w:val="1"/>
      <w:numFmt w:val="bullet"/>
      <w:lvlText w:val="▪"/>
      <w:lvlJc w:val="left"/>
      <w:pPr>
        <w:ind w:left="2148" w:hanging="360"/>
      </w:pPr>
      <w:rPr>
        <w:u w:val="none"/>
      </w:rPr>
    </w:lvl>
    <w:lvl w:ilvl="3">
      <w:start w:val="1"/>
      <w:numFmt w:val="bullet"/>
      <w:lvlText w:val="●"/>
      <w:lvlJc w:val="left"/>
      <w:pPr>
        <w:ind w:left="2868" w:hanging="360"/>
      </w:pPr>
      <w:rPr>
        <w:u w:val="none"/>
      </w:rPr>
    </w:lvl>
    <w:lvl w:ilvl="4">
      <w:start w:val="1"/>
      <w:numFmt w:val="bullet"/>
      <w:lvlText w:val="o"/>
      <w:lvlJc w:val="left"/>
      <w:pPr>
        <w:ind w:left="3588" w:hanging="360"/>
      </w:pPr>
      <w:rPr>
        <w:u w:val="none"/>
      </w:rPr>
    </w:lvl>
    <w:lvl w:ilvl="5">
      <w:start w:val="1"/>
      <w:numFmt w:val="bullet"/>
      <w:lvlText w:val="▪"/>
      <w:lvlJc w:val="left"/>
      <w:pPr>
        <w:ind w:left="4308" w:hanging="360"/>
      </w:pPr>
      <w:rPr>
        <w:u w:val="none"/>
      </w:rPr>
    </w:lvl>
    <w:lvl w:ilvl="6">
      <w:start w:val="1"/>
      <w:numFmt w:val="bullet"/>
      <w:lvlText w:val="●"/>
      <w:lvlJc w:val="left"/>
      <w:pPr>
        <w:ind w:left="5028" w:hanging="360"/>
      </w:pPr>
      <w:rPr>
        <w:u w:val="none"/>
      </w:rPr>
    </w:lvl>
    <w:lvl w:ilvl="7">
      <w:start w:val="1"/>
      <w:numFmt w:val="bullet"/>
      <w:lvlText w:val="o"/>
      <w:lvlJc w:val="left"/>
      <w:pPr>
        <w:ind w:left="5748" w:hanging="360"/>
      </w:pPr>
      <w:rPr>
        <w:u w:val="none"/>
      </w:rPr>
    </w:lvl>
    <w:lvl w:ilvl="8">
      <w:start w:val="1"/>
      <w:numFmt w:val="bullet"/>
      <w:lvlText w:val="▪"/>
      <w:lvlJc w:val="left"/>
      <w:pPr>
        <w:ind w:left="6468" w:hanging="360"/>
      </w:pPr>
      <w:rPr>
        <w:u w:val="none"/>
      </w:rPr>
    </w:lvl>
  </w:abstractNum>
  <w:abstractNum w:abstractNumId="2" w15:restartNumberingAfterBreak="0">
    <w:nsid w:val="2AE42E04"/>
    <w:multiLevelType w:val="multilevel"/>
    <w:tmpl w:val="FFFFFFFF"/>
    <w:lvl w:ilvl="0">
      <w:start w:val="1"/>
      <w:numFmt w:val="bullet"/>
      <w:lvlText w:val="−"/>
      <w:lvlJc w:val="left"/>
      <w:pPr>
        <w:ind w:left="1353" w:hanging="359"/>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D96717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FC2443"/>
    <w:multiLevelType w:val="multilevel"/>
    <w:tmpl w:val="FFFFFFFF"/>
    <w:lvl w:ilvl="0">
      <w:numFmt w:val="bullet"/>
      <w:lvlText w:val="⮚"/>
      <w:lvlJc w:val="left"/>
      <w:pPr>
        <w:ind w:left="720" w:hanging="360"/>
      </w:pPr>
      <w:rPr>
        <w:u w:val="none"/>
      </w:rPr>
    </w:lvl>
    <w:lvl w:ilvl="1">
      <w:numFmt w:val="bullet"/>
      <w:lvlText w:val="o"/>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o"/>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o"/>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46E32B7A"/>
    <w:multiLevelType w:val="multilevel"/>
    <w:tmpl w:val="FFFFFFFF"/>
    <w:lvl w:ilvl="0">
      <w:numFmt w:val="bullet"/>
      <w:lvlText w:val="⮚"/>
      <w:lvlJc w:val="left"/>
      <w:pPr>
        <w:ind w:left="720" w:hanging="360"/>
      </w:pPr>
      <w:rPr>
        <w:u w:val="none"/>
      </w:rPr>
    </w:lvl>
    <w:lvl w:ilvl="1">
      <w:numFmt w:val="bullet"/>
      <w:lvlText w:val="o"/>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o"/>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o"/>
      <w:lvlJc w:val="left"/>
      <w:pPr>
        <w:ind w:left="5760" w:hanging="360"/>
      </w:pPr>
      <w:rPr>
        <w:u w:val="none"/>
      </w:rPr>
    </w:lvl>
    <w:lvl w:ilvl="8">
      <w:numFmt w:val="bullet"/>
      <w:lvlText w:val="▪"/>
      <w:lvlJc w:val="left"/>
      <w:pPr>
        <w:ind w:left="6480" w:hanging="360"/>
      </w:pPr>
      <w:rPr>
        <w:u w:val="none"/>
      </w:rPr>
    </w:lvl>
  </w:abstractNum>
  <w:abstractNum w:abstractNumId="6" w15:restartNumberingAfterBreak="0">
    <w:nsid w:val="52246CE6"/>
    <w:multiLevelType w:val="multilevel"/>
    <w:tmpl w:val="FFFFFFFF"/>
    <w:lvl w:ilvl="0">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7" w15:restartNumberingAfterBreak="0">
    <w:nsid w:val="598D358F"/>
    <w:multiLevelType w:val="multilevel"/>
    <w:tmpl w:val="FFFFFFFF"/>
    <w:lvl w:ilvl="0">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8" w15:restartNumberingAfterBreak="0">
    <w:nsid w:val="609B5669"/>
    <w:multiLevelType w:val="multilevel"/>
    <w:tmpl w:val="FFFFFFFF"/>
    <w:lvl w:ilvl="0">
      <w:start w:val="1"/>
      <w:numFmt w:val="decimal"/>
      <w:lvlText w:val="%1."/>
      <w:lvlJc w:val="left"/>
      <w:pPr>
        <w:ind w:left="1004" w:hanging="360"/>
      </w:pPr>
      <w:rPr>
        <w:u w:val="none"/>
      </w:rPr>
    </w:lvl>
    <w:lvl w:ilvl="1">
      <w:start w:val="1"/>
      <w:numFmt w:val="lowerLetter"/>
      <w:lvlText w:val="%2."/>
      <w:lvlJc w:val="left"/>
      <w:pPr>
        <w:ind w:left="1724" w:hanging="360"/>
      </w:pPr>
      <w:rPr>
        <w:u w:val="none"/>
      </w:rPr>
    </w:lvl>
    <w:lvl w:ilvl="2">
      <w:start w:val="1"/>
      <w:numFmt w:val="lowerRoman"/>
      <w:lvlText w:val="%3."/>
      <w:lvlJc w:val="right"/>
      <w:pPr>
        <w:ind w:left="2444" w:hanging="180"/>
      </w:pPr>
      <w:rPr>
        <w:u w:val="none"/>
      </w:rPr>
    </w:lvl>
    <w:lvl w:ilvl="3">
      <w:start w:val="1"/>
      <w:numFmt w:val="decimal"/>
      <w:lvlText w:val="%4."/>
      <w:lvlJc w:val="left"/>
      <w:pPr>
        <w:ind w:left="3164" w:hanging="360"/>
      </w:pPr>
      <w:rPr>
        <w:u w:val="none"/>
      </w:rPr>
    </w:lvl>
    <w:lvl w:ilvl="4">
      <w:start w:val="1"/>
      <w:numFmt w:val="lowerLetter"/>
      <w:lvlText w:val="%5."/>
      <w:lvlJc w:val="left"/>
      <w:pPr>
        <w:ind w:left="3884" w:hanging="360"/>
      </w:pPr>
      <w:rPr>
        <w:u w:val="none"/>
      </w:rPr>
    </w:lvl>
    <w:lvl w:ilvl="5">
      <w:start w:val="1"/>
      <w:numFmt w:val="lowerRoman"/>
      <w:lvlText w:val="%6."/>
      <w:lvlJc w:val="right"/>
      <w:pPr>
        <w:ind w:left="4604" w:hanging="180"/>
      </w:pPr>
      <w:rPr>
        <w:u w:val="none"/>
      </w:rPr>
    </w:lvl>
    <w:lvl w:ilvl="6">
      <w:start w:val="1"/>
      <w:numFmt w:val="decimal"/>
      <w:lvlText w:val="%7."/>
      <w:lvlJc w:val="left"/>
      <w:pPr>
        <w:ind w:left="5324" w:hanging="360"/>
      </w:pPr>
      <w:rPr>
        <w:u w:val="none"/>
      </w:rPr>
    </w:lvl>
    <w:lvl w:ilvl="7">
      <w:start w:val="1"/>
      <w:numFmt w:val="lowerLetter"/>
      <w:lvlText w:val="%8."/>
      <w:lvlJc w:val="left"/>
      <w:pPr>
        <w:ind w:left="6044" w:hanging="360"/>
      </w:pPr>
      <w:rPr>
        <w:u w:val="none"/>
      </w:rPr>
    </w:lvl>
    <w:lvl w:ilvl="8">
      <w:start w:val="1"/>
      <w:numFmt w:val="lowerRoman"/>
      <w:lvlText w:val="%9."/>
      <w:lvlJc w:val="right"/>
      <w:pPr>
        <w:ind w:left="6764" w:hanging="180"/>
      </w:pPr>
      <w:rPr>
        <w:u w:val="none"/>
      </w:rPr>
    </w:lvl>
  </w:abstractNum>
  <w:abstractNum w:abstractNumId="9" w15:restartNumberingAfterBreak="0">
    <w:nsid w:val="6D6630AE"/>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FFF6BB1"/>
    <w:multiLevelType w:val="multilevel"/>
    <w:tmpl w:val="FFFFFFFF"/>
    <w:lvl w:ilvl="0">
      <w:start w:val="2"/>
      <w:numFmt w:val="bullet"/>
      <w:lvlText w:val="-"/>
      <w:lvlJc w:val="left"/>
      <w:pPr>
        <w:ind w:left="1211" w:hanging="360"/>
      </w:pPr>
      <w:rPr>
        <w:u w:val="none"/>
      </w:rPr>
    </w:lvl>
    <w:lvl w:ilvl="1">
      <w:start w:val="1"/>
      <w:numFmt w:val="bullet"/>
      <w:lvlText w:val="o"/>
      <w:lvlJc w:val="left"/>
      <w:pPr>
        <w:ind w:left="1931" w:hanging="360"/>
      </w:pPr>
      <w:rPr>
        <w:u w:val="none"/>
      </w:rPr>
    </w:lvl>
    <w:lvl w:ilvl="2">
      <w:start w:val="1"/>
      <w:numFmt w:val="bullet"/>
      <w:lvlText w:val="▪"/>
      <w:lvlJc w:val="left"/>
      <w:pPr>
        <w:ind w:left="2651" w:hanging="360"/>
      </w:pPr>
      <w:rPr>
        <w:u w:val="none"/>
      </w:rPr>
    </w:lvl>
    <w:lvl w:ilvl="3">
      <w:start w:val="1"/>
      <w:numFmt w:val="bullet"/>
      <w:lvlText w:val="●"/>
      <w:lvlJc w:val="left"/>
      <w:pPr>
        <w:ind w:left="3371" w:hanging="360"/>
      </w:pPr>
      <w:rPr>
        <w:u w:val="none"/>
      </w:rPr>
    </w:lvl>
    <w:lvl w:ilvl="4">
      <w:start w:val="1"/>
      <w:numFmt w:val="bullet"/>
      <w:lvlText w:val="o"/>
      <w:lvlJc w:val="left"/>
      <w:pPr>
        <w:ind w:left="4091" w:hanging="360"/>
      </w:pPr>
      <w:rPr>
        <w:u w:val="none"/>
      </w:rPr>
    </w:lvl>
    <w:lvl w:ilvl="5">
      <w:start w:val="1"/>
      <w:numFmt w:val="bullet"/>
      <w:lvlText w:val="▪"/>
      <w:lvlJc w:val="left"/>
      <w:pPr>
        <w:ind w:left="4811" w:hanging="360"/>
      </w:pPr>
      <w:rPr>
        <w:u w:val="none"/>
      </w:rPr>
    </w:lvl>
    <w:lvl w:ilvl="6">
      <w:start w:val="1"/>
      <w:numFmt w:val="bullet"/>
      <w:lvlText w:val="●"/>
      <w:lvlJc w:val="left"/>
      <w:pPr>
        <w:ind w:left="5531" w:hanging="360"/>
      </w:pPr>
      <w:rPr>
        <w:u w:val="none"/>
      </w:rPr>
    </w:lvl>
    <w:lvl w:ilvl="7">
      <w:start w:val="1"/>
      <w:numFmt w:val="bullet"/>
      <w:lvlText w:val="o"/>
      <w:lvlJc w:val="left"/>
      <w:pPr>
        <w:ind w:left="6251" w:hanging="360"/>
      </w:pPr>
      <w:rPr>
        <w:u w:val="none"/>
      </w:rPr>
    </w:lvl>
    <w:lvl w:ilvl="8">
      <w:start w:val="1"/>
      <w:numFmt w:val="bullet"/>
      <w:lvlText w:val="▪"/>
      <w:lvlJc w:val="left"/>
      <w:pPr>
        <w:ind w:left="6971" w:hanging="360"/>
      </w:pPr>
      <w:rPr>
        <w:u w:val="none"/>
      </w:rPr>
    </w:lvl>
  </w:abstractNum>
  <w:abstractNum w:abstractNumId="11" w15:restartNumberingAfterBreak="0">
    <w:nsid w:val="78300EFA"/>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
  </w:num>
  <w:num w:numId="3">
    <w:abstractNumId w:val="8"/>
  </w:num>
  <w:num w:numId="4">
    <w:abstractNumId w:val="6"/>
  </w:num>
  <w:num w:numId="5">
    <w:abstractNumId w:val="5"/>
  </w:num>
  <w:num w:numId="6">
    <w:abstractNumId w:val="7"/>
  </w:num>
  <w:num w:numId="7">
    <w:abstractNumId w:val="4"/>
  </w:num>
  <w:num w:numId="8">
    <w:abstractNumId w:val="3"/>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5B"/>
    <w:rsid w:val="000238D5"/>
    <w:rsid w:val="0008113C"/>
    <w:rsid w:val="00087378"/>
    <w:rsid w:val="000C5225"/>
    <w:rsid w:val="00140833"/>
    <w:rsid w:val="00156CAA"/>
    <w:rsid w:val="00186E3D"/>
    <w:rsid w:val="002536C8"/>
    <w:rsid w:val="002B5895"/>
    <w:rsid w:val="002C3C3F"/>
    <w:rsid w:val="003933F2"/>
    <w:rsid w:val="003C4375"/>
    <w:rsid w:val="0044361A"/>
    <w:rsid w:val="00455D2A"/>
    <w:rsid w:val="00494F36"/>
    <w:rsid w:val="004B46E8"/>
    <w:rsid w:val="0051522A"/>
    <w:rsid w:val="005400E2"/>
    <w:rsid w:val="00545F29"/>
    <w:rsid w:val="00567E98"/>
    <w:rsid w:val="005F7AFC"/>
    <w:rsid w:val="00622B0B"/>
    <w:rsid w:val="00633B3F"/>
    <w:rsid w:val="00664E2F"/>
    <w:rsid w:val="006A3CD8"/>
    <w:rsid w:val="006B029B"/>
    <w:rsid w:val="0076376E"/>
    <w:rsid w:val="007C479D"/>
    <w:rsid w:val="007E37E5"/>
    <w:rsid w:val="00806D1B"/>
    <w:rsid w:val="008C2CDC"/>
    <w:rsid w:val="008D18AB"/>
    <w:rsid w:val="009231FB"/>
    <w:rsid w:val="0093009C"/>
    <w:rsid w:val="0094277F"/>
    <w:rsid w:val="009427DB"/>
    <w:rsid w:val="00A24C91"/>
    <w:rsid w:val="00AB5EB2"/>
    <w:rsid w:val="00AC1BE8"/>
    <w:rsid w:val="00B705C9"/>
    <w:rsid w:val="00B97454"/>
    <w:rsid w:val="00BD3EBA"/>
    <w:rsid w:val="00C96D5B"/>
    <w:rsid w:val="00C9726B"/>
    <w:rsid w:val="00D33EEC"/>
    <w:rsid w:val="00D75579"/>
    <w:rsid w:val="00E56794"/>
    <w:rsid w:val="00F8005B"/>
    <w:rsid w:val="00F934EA"/>
    <w:rsid w:val="00FB2F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1D86"/>
  <w15:docId w15:val="{A03B3702-6B54-1D47-9FA1-AB302DC8F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paragraph" w:customStyle="1" w:styleId="s4">
    <w:name w:val="s4"/>
    <w:basedOn w:val="a"/>
    <w:rsid w:val="004B46E8"/>
    <w:pPr>
      <w:spacing w:before="100" w:beforeAutospacing="1" w:after="100" w:afterAutospacing="1" w:line="240" w:lineRule="auto"/>
    </w:pPr>
    <w:rPr>
      <w:rFonts w:ascii="Times New Roman" w:eastAsiaTheme="minorEastAsia" w:hAnsi="Times New Roman" w:cs="Times New Roman"/>
      <w:sz w:val="24"/>
      <w:szCs w:val="24"/>
      <w:lang w:val="uk-UA"/>
    </w:rPr>
  </w:style>
  <w:style w:type="character" w:customStyle="1" w:styleId="bumpedfont15">
    <w:name w:val="bumpedfont15"/>
    <w:basedOn w:val="a0"/>
    <w:rsid w:val="004B46E8"/>
  </w:style>
  <w:style w:type="paragraph" w:customStyle="1" w:styleId="s24">
    <w:name w:val="s24"/>
    <w:basedOn w:val="a"/>
    <w:rsid w:val="002536C8"/>
    <w:pPr>
      <w:spacing w:before="100" w:beforeAutospacing="1" w:after="100" w:afterAutospacing="1" w:line="240" w:lineRule="auto"/>
    </w:pPr>
    <w:rPr>
      <w:rFonts w:ascii="Times New Roman" w:eastAsiaTheme="minorEastAsia" w:hAnsi="Times New Roman" w:cs="Times New Roman"/>
      <w:sz w:val="24"/>
      <w:szCs w:val="24"/>
      <w:lang w:val="uk-UA"/>
    </w:rPr>
  </w:style>
  <w:style w:type="character" w:customStyle="1" w:styleId="apple-converted-space">
    <w:name w:val="apple-converted-space"/>
    <w:basedOn w:val="a0"/>
    <w:rsid w:val="002536C8"/>
  </w:style>
  <w:style w:type="paragraph" w:styleId="ab">
    <w:name w:val="Normal (Web)"/>
    <w:basedOn w:val="a"/>
    <w:uiPriority w:val="99"/>
    <w:unhideWhenUsed/>
    <w:rsid w:val="002536C8"/>
    <w:pPr>
      <w:spacing w:before="100" w:beforeAutospacing="1" w:after="100" w:afterAutospacing="1" w:line="240" w:lineRule="auto"/>
    </w:pPr>
    <w:rPr>
      <w:rFonts w:ascii="Times New Roman" w:eastAsiaTheme="minorEastAsia" w:hAnsi="Times New Roman" w:cs="Times New Roman"/>
      <w:sz w:val="24"/>
      <w:szCs w:val="24"/>
      <w:lang w:val="uk-UA"/>
    </w:rPr>
  </w:style>
  <w:style w:type="paragraph" w:customStyle="1" w:styleId="s5">
    <w:name w:val="s5"/>
    <w:basedOn w:val="a"/>
    <w:rsid w:val="009427DB"/>
    <w:pPr>
      <w:spacing w:before="100" w:beforeAutospacing="1" w:after="100" w:afterAutospacing="1" w:line="240" w:lineRule="auto"/>
    </w:pPr>
    <w:rPr>
      <w:rFonts w:ascii="Times New Roman" w:eastAsiaTheme="minorEastAsia" w:hAnsi="Times New Roman" w:cs="Times New Roman"/>
      <w:sz w:val="24"/>
      <w:szCs w:val="24"/>
      <w:lang w:val="uk-UA"/>
    </w:rPr>
  </w:style>
  <w:style w:type="character" w:customStyle="1" w:styleId="s6">
    <w:name w:val="s6"/>
    <w:basedOn w:val="a0"/>
    <w:rsid w:val="009427DB"/>
  </w:style>
  <w:style w:type="paragraph" w:customStyle="1" w:styleId="s7">
    <w:name w:val="s7"/>
    <w:basedOn w:val="a"/>
    <w:rsid w:val="009427DB"/>
    <w:pPr>
      <w:spacing w:before="100" w:beforeAutospacing="1" w:after="100" w:afterAutospacing="1" w:line="240" w:lineRule="auto"/>
    </w:pPr>
    <w:rPr>
      <w:rFonts w:ascii="Times New Roman" w:eastAsiaTheme="minorEastAsia" w:hAnsi="Times New Roman" w:cs="Times New Roman"/>
      <w:sz w:val="24"/>
      <w:szCs w:val="24"/>
      <w:lang w:val="uk-UA"/>
    </w:rPr>
  </w:style>
  <w:style w:type="paragraph" w:customStyle="1" w:styleId="s9">
    <w:name w:val="s9"/>
    <w:basedOn w:val="a"/>
    <w:rsid w:val="009427DB"/>
    <w:pPr>
      <w:spacing w:before="100" w:beforeAutospacing="1" w:after="100" w:afterAutospacing="1" w:line="240" w:lineRule="auto"/>
    </w:pPr>
    <w:rPr>
      <w:rFonts w:ascii="Times New Roman" w:eastAsiaTheme="minorEastAsia" w:hAnsi="Times New Roman" w:cs="Times New Roman"/>
      <w:sz w:val="24"/>
      <w:szCs w:val="24"/>
      <w:lang w:val="uk-UA"/>
    </w:rPr>
  </w:style>
  <w:style w:type="paragraph" w:styleId="ac">
    <w:name w:val="List Paragraph"/>
    <w:basedOn w:val="a"/>
    <w:uiPriority w:val="34"/>
    <w:qFormat/>
    <w:rsid w:val="00C97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239826">
      <w:bodyDiv w:val="1"/>
      <w:marLeft w:val="0"/>
      <w:marRight w:val="0"/>
      <w:marTop w:val="0"/>
      <w:marBottom w:val="0"/>
      <w:divBdr>
        <w:top w:val="none" w:sz="0" w:space="0" w:color="auto"/>
        <w:left w:val="none" w:sz="0" w:space="0" w:color="auto"/>
        <w:bottom w:val="none" w:sz="0" w:space="0" w:color="auto"/>
        <w:right w:val="none" w:sz="0" w:space="0" w:color="auto"/>
      </w:divBdr>
    </w:div>
    <w:div w:id="20078267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zakon.rada.gov.ua/laws/show/979-2022-%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483-2022-%D0%B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1</Pages>
  <Words>53162</Words>
  <Characters>30303</Characters>
  <Application>Microsoft Office Word</Application>
  <DocSecurity>0</DocSecurity>
  <Lines>252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TPCUser</cp:lastModifiedBy>
  <cp:revision>9</cp:revision>
  <dcterms:created xsi:type="dcterms:W3CDTF">2026-04-23T13:46:00Z</dcterms:created>
  <dcterms:modified xsi:type="dcterms:W3CDTF">2026-10-06T08:33:00Z</dcterms:modified>
</cp:coreProperties>
</file>