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BC0" w:rsidRDefault="00934250">
      <w:pPr>
        <w:pStyle w:val="a3"/>
      </w:pPr>
      <w:bookmarkStart w:id="0" w:name="_GoBack"/>
      <w:bookmarkEnd w:id="0"/>
      <w:r>
        <w:t>«</w:t>
      </w:r>
      <w:proofErr w:type="spellStart"/>
      <w:r>
        <w:t>Сходинки</w:t>
      </w:r>
      <w:proofErr w:type="spellEnd"/>
      <w:r>
        <w:t xml:space="preserve"> до </w:t>
      </w:r>
      <w:proofErr w:type="spellStart"/>
      <w:r>
        <w:t>інформатики</w:t>
      </w:r>
      <w:proofErr w:type="spellEnd"/>
      <w:r>
        <w:t>»</w:t>
      </w:r>
    </w:p>
    <w:p w:rsidR="00400BC0" w:rsidRDefault="00934250">
      <w:pPr>
        <w:spacing w:after="240"/>
        <w:jc w:val="center"/>
      </w:pPr>
      <w:r>
        <w:rPr>
          <w:i/>
          <w:iCs/>
          <w:color w:val="5A6B8C"/>
          <w:sz w:val="24"/>
          <w:szCs w:val="24"/>
        </w:rPr>
        <w:t xml:space="preserve">Офлайн </w:t>
      </w:r>
      <w:proofErr w:type="spellStart"/>
      <w:r>
        <w:rPr>
          <w:i/>
          <w:iCs/>
          <w:color w:val="5A6B8C"/>
          <w:sz w:val="24"/>
          <w:szCs w:val="24"/>
        </w:rPr>
        <w:t>навчально-ігровий</w:t>
      </w:r>
      <w:proofErr w:type="spellEnd"/>
      <w:r>
        <w:rPr>
          <w:i/>
          <w:iCs/>
          <w:color w:val="5A6B8C"/>
          <w:sz w:val="24"/>
          <w:szCs w:val="24"/>
        </w:rPr>
        <w:t xml:space="preserve"> комплекс з </w:t>
      </w:r>
      <w:proofErr w:type="spellStart"/>
      <w:r>
        <w:rPr>
          <w:i/>
          <w:iCs/>
          <w:color w:val="5A6B8C"/>
          <w:sz w:val="24"/>
          <w:szCs w:val="24"/>
        </w:rPr>
        <w:t>інформатики</w:t>
      </w:r>
      <w:proofErr w:type="spellEnd"/>
      <w:r>
        <w:rPr>
          <w:i/>
          <w:iCs/>
          <w:color w:val="5A6B8C"/>
          <w:sz w:val="24"/>
          <w:szCs w:val="24"/>
        </w:rPr>
        <w:t xml:space="preserve"> для 2–4 </w:t>
      </w:r>
      <w:proofErr w:type="spellStart"/>
      <w:r>
        <w:rPr>
          <w:i/>
          <w:iCs/>
          <w:color w:val="5A6B8C"/>
          <w:sz w:val="24"/>
          <w:szCs w:val="24"/>
        </w:rPr>
        <w:t>класів</w:t>
      </w:r>
      <w:proofErr w:type="spellEnd"/>
      <w:r>
        <w:rPr>
          <w:i/>
          <w:iCs/>
          <w:color w:val="5A6B8C"/>
          <w:sz w:val="24"/>
          <w:szCs w:val="24"/>
        </w:rPr>
        <w:t xml:space="preserve"> НУШ • 99 </w:t>
      </w:r>
      <w:proofErr w:type="spellStart"/>
      <w:r>
        <w:rPr>
          <w:i/>
          <w:iCs/>
          <w:color w:val="5A6B8C"/>
          <w:sz w:val="24"/>
          <w:szCs w:val="24"/>
        </w:rPr>
        <w:t>ігор</w:t>
      </w:r>
      <w:proofErr w:type="spellEnd"/>
      <w:r>
        <w:rPr>
          <w:i/>
          <w:iCs/>
          <w:color w:val="5A6B8C"/>
          <w:sz w:val="24"/>
          <w:szCs w:val="24"/>
        </w:rPr>
        <w:t xml:space="preserve"> • </w:t>
      </w:r>
      <w:proofErr w:type="spellStart"/>
      <w:r>
        <w:rPr>
          <w:i/>
          <w:iCs/>
          <w:color w:val="5A6B8C"/>
          <w:sz w:val="24"/>
          <w:szCs w:val="24"/>
        </w:rPr>
        <w:t>українською</w:t>
      </w:r>
      <w:proofErr w:type="spellEnd"/>
    </w:p>
    <w:p w:rsidR="00400BC0" w:rsidRDefault="00934250">
      <w:pPr>
        <w:pStyle w:val="1"/>
        <w:spacing w:before="280" w:after="140"/>
      </w:pPr>
      <w:proofErr w:type="spellStart"/>
      <w:r>
        <w:rPr>
          <w:color w:val="2E5FA8"/>
        </w:rPr>
        <w:t>Анотація</w:t>
      </w:r>
      <w:proofErr w:type="spellEnd"/>
    </w:p>
    <w:p w:rsidR="00400BC0" w:rsidRDefault="00934250">
      <w:pPr>
        <w:spacing w:after="120"/>
      </w:pPr>
      <w:r>
        <w:t>«</w:t>
      </w:r>
      <w:proofErr w:type="spellStart"/>
      <w:r>
        <w:t>Сходинки</w:t>
      </w:r>
      <w:proofErr w:type="spellEnd"/>
      <w:r>
        <w:t xml:space="preserve"> до </w:t>
      </w:r>
      <w:proofErr w:type="spellStart"/>
      <w:r>
        <w:t>інформатики</w:t>
      </w:r>
      <w:proofErr w:type="spellEnd"/>
      <w:r>
        <w:t xml:space="preserve">» — </w:t>
      </w:r>
      <w:proofErr w:type="spellStart"/>
      <w:r>
        <w:t>сучасний</w:t>
      </w:r>
      <w:proofErr w:type="spellEnd"/>
      <w:r>
        <w:t xml:space="preserve"> </w:t>
      </w:r>
      <w:proofErr w:type="spellStart"/>
      <w:r>
        <w:t>український</w:t>
      </w:r>
      <w:proofErr w:type="spellEnd"/>
      <w:r>
        <w:t xml:space="preserve"> </w:t>
      </w:r>
      <w:proofErr w:type="spellStart"/>
      <w:r>
        <w:t>навчально-ігровий</w:t>
      </w:r>
      <w:proofErr w:type="spellEnd"/>
      <w:r>
        <w:t xml:space="preserve"> комплекс з </w:t>
      </w:r>
      <w:proofErr w:type="spellStart"/>
      <w:r>
        <w:t>інформатики</w:t>
      </w:r>
      <w:proofErr w:type="spellEnd"/>
      <w:r>
        <w:t xml:space="preserve"> для </w:t>
      </w:r>
      <w:proofErr w:type="spellStart"/>
      <w:r>
        <w:t>учнів</w:t>
      </w:r>
      <w:proofErr w:type="spellEnd"/>
      <w:r>
        <w:t xml:space="preserve"> 2–4 </w:t>
      </w:r>
      <w:proofErr w:type="spellStart"/>
      <w:r>
        <w:t>класів</w:t>
      </w:r>
      <w:proofErr w:type="spellEnd"/>
      <w:r>
        <w:t xml:space="preserve">, </w:t>
      </w:r>
      <w:proofErr w:type="spellStart"/>
      <w:r>
        <w:t>створений</w:t>
      </w:r>
      <w:proofErr w:type="spellEnd"/>
      <w:r>
        <w:t xml:space="preserve"> як </w:t>
      </w:r>
      <w:proofErr w:type="spellStart"/>
      <w:r>
        <w:t>наступник</w:t>
      </w:r>
      <w:proofErr w:type="spellEnd"/>
      <w:r>
        <w:t xml:space="preserve"> </w:t>
      </w:r>
      <w:proofErr w:type="spellStart"/>
      <w:r>
        <w:t>відомого</w:t>
      </w:r>
      <w:proofErr w:type="spellEnd"/>
      <w:r>
        <w:t xml:space="preserve"> ППЗ </w:t>
      </w:r>
      <w:proofErr w:type="spellStart"/>
      <w:r>
        <w:t>часів</w:t>
      </w:r>
      <w:proofErr w:type="spellEnd"/>
      <w:r>
        <w:t xml:space="preserve"> </w:t>
      </w:r>
      <w:proofErr w:type="spellStart"/>
      <w:r>
        <w:t>Windows</w:t>
      </w:r>
      <w:proofErr w:type="spellEnd"/>
      <w:r>
        <w:t xml:space="preserve"> XP. </w:t>
      </w:r>
      <w:proofErr w:type="spellStart"/>
      <w:r>
        <w:t>Це</w:t>
      </w:r>
      <w:proofErr w:type="spellEnd"/>
      <w:r>
        <w:t xml:space="preserve"> </w:t>
      </w:r>
      <w:r>
        <w:rPr>
          <w:b/>
          <w:bCs/>
        </w:rPr>
        <w:t xml:space="preserve">99 </w:t>
      </w:r>
      <w:proofErr w:type="spellStart"/>
      <w:r>
        <w:rPr>
          <w:b/>
          <w:bCs/>
        </w:rPr>
        <w:t>навчальних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міні-ігор</w:t>
      </w:r>
      <w:proofErr w:type="spellEnd"/>
      <w:r>
        <w:rPr>
          <w:b/>
          <w:bCs/>
        </w:rPr>
        <w:t xml:space="preserve"> в одному </w:t>
      </w:r>
      <w:proofErr w:type="spellStart"/>
      <w:r>
        <w:rPr>
          <w:b/>
          <w:bCs/>
        </w:rPr>
        <w:t>застосунку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працюють</w:t>
      </w:r>
      <w:proofErr w:type="spellEnd"/>
      <w:r>
        <w:t xml:space="preserve"> </w:t>
      </w:r>
      <w:proofErr w:type="spellStart"/>
      <w:r>
        <w:rPr>
          <w:b/>
          <w:bCs/>
        </w:rPr>
        <w:t>повністю</w:t>
      </w:r>
      <w:proofErr w:type="spellEnd"/>
      <w:r>
        <w:rPr>
          <w:b/>
          <w:bCs/>
        </w:rPr>
        <w:t xml:space="preserve"> без </w:t>
      </w:r>
      <w:proofErr w:type="spellStart"/>
      <w:r>
        <w:rPr>
          <w:b/>
          <w:bCs/>
        </w:rPr>
        <w:t>інтернету</w:t>
      </w:r>
      <w:proofErr w:type="spellEnd"/>
      <w:r>
        <w:t xml:space="preserve"> — на б</w:t>
      </w:r>
      <w:r>
        <w:t>удь-</w:t>
      </w:r>
      <w:proofErr w:type="spellStart"/>
      <w:r>
        <w:t>якому</w:t>
      </w:r>
      <w:proofErr w:type="spellEnd"/>
      <w:r>
        <w:t xml:space="preserve"> </w:t>
      </w:r>
      <w:proofErr w:type="spellStart"/>
      <w:r>
        <w:t>шкільному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домашньому</w:t>
      </w:r>
      <w:proofErr w:type="spellEnd"/>
      <w:r>
        <w:t xml:space="preserve"> </w:t>
      </w:r>
      <w:proofErr w:type="spellStart"/>
      <w:r>
        <w:t>компʼютері</w:t>
      </w:r>
      <w:proofErr w:type="spellEnd"/>
      <w:r>
        <w:t xml:space="preserve"> з </w:t>
      </w:r>
      <w:proofErr w:type="spellStart"/>
      <w:r>
        <w:t>Windows</w:t>
      </w:r>
      <w:proofErr w:type="spellEnd"/>
      <w:r>
        <w:t xml:space="preserve">. </w:t>
      </w:r>
      <w:proofErr w:type="spellStart"/>
      <w:r>
        <w:t>Жодних</w:t>
      </w:r>
      <w:proofErr w:type="spellEnd"/>
      <w:r>
        <w:t xml:space="preserve"> </w:t>
      </w:r>
      <w:proofErr w:type="spellStart"/>
      <w:r>
        <w:t>акаунтів</w:t>
      </w:r>
      <w:proofErr w:type="spellEnd"/>
      <w:r>
        <w:t xml:space="preserve">, </w:t>
      </w:r>
      <w:proofErr w:type="spellStart"/>
      <w:r>
        <w:t>реєстрацій</w:t>
      </w:r>
      <w:proofErr w:type="spellEnd"/>
      <w:r>
        <w:t xml:space="preserve">, </w:t>
      </w:r>
      <w:proofErr w:type="spellStart"/>
      <w:r>
        <w:t>реклами</w:t>
      </w:r>
      <w:proofErr w:type="spellEnd"/>
      <w:r>
        <w:t xml:space="preserve"> і </w:t>
      </w:r>
      <w:proofErr w:type="spellStart"/>
      <w:r>
        <w:t>вбудованих</w:t>
      </w:r>
      <w:proofErr w:type="spellEnd"/>
      <w:r>
        <w:t xml:space="preserve"> покупок.</w:t>
      </w:r>
    </w:p>
    <w:p w:rsidR="00400BC0" w:rsidRDefault="00934250">
      <w:pPr>
        <w:spacing w:after="120"/>
      </w:pPr>
      <w:proofErr w:type="spellStart"/>
      <w:r>
        <w:t>Дитина</w:t>
      </w:r>
      <w:proofErr w:type="spellEnd"/>
      <w:r>
        <w:t xml:space="preserve"> </w:t>
      </w:r>
      <w:proofErr w:type="spellStart"/>
      <w:r>
        <w:t>подорожує</w:t>
      </w:r>
      <w:proofErr w:type="spellEnd"/>
      <w:r>
        <w:t xml:space="preserve"> </w:t>
      </w:r>
      <w:proofErr w:type="spellStart"/>
      <w:r>
        <w:t>сімома</w:t>
      </w:r>
      <w:proofErr w:type="spellEnd"/>
      <w:r>
        <w:t xml:space="preserve"> </w:t>
      </w:r>
      <w:proofErr w:type="spellStart"/>
      <w:r>
        <w:t>ігровими</w:t>
      </w:r>
      <w:proofErr w:type="spellEnd"/>
      <w:r>
        <w:t xml:space="preserve"> </w:t>
      </w:r>
      <w:proofErr w:type="spellStart"/>
      <w:r>
        <w:t>світами</w:t>
      </w:r>
      <w:proofErr w:type="spellEnd"/>
      <w:r>
        <w:t xml:space="preserve"> — </w:t>
      </w:r>
      <w:proofErr w:type="spellStart"/>
      <w:r>
        <w:t>від</w:t>
      </w:r>
      <w:proofErr w:type="spellEnd"/>
      <w:r>
        <w:t xml:space="preserve"> «</w:t>
      </w:r>
      <w:proofErr w:type="spellStart"/>
      <w:r>
        <w:t>Пекарні</w:t>
      </w:r>
      <w:proofErr w:type="spellEnd"/>
      <w:r>
        <w:t xml:space="preserve"> </w:t>
      </w:r>
      <w:proofErr w:type="spellStart"/>
      <w:r>
        <w:t>Спритних</w:t>
      </w:r>
      <w:proofErr w:type="spellEnd"/>
      <w:r>
        <w:t xml:space="preserve"> Лапок» до «</w:t>
      </w:r>
      <w:proofErr w:type="spellStart"/>
      <w:r>
        <w:t>Лисячого</w:t>
      </w:r>
      <w:proofErr w:type="spellEnd"/>
      <w:r>
        <w:t xml:space="preserve"> </w:t>
      </w:r>
      <w:proofErr w:type="spellStart"/>
      <w:r>
        <w:t>Лісу</w:t>
      </w:r>
      <w:proofErr w:type="spellEnd"/>
      <w:r>
        <w:t xml:space="preserve"> </w:t>
      </w:r>
      <w:proofErr w:type="spellStart"/>
      <w:r>
        <w:t>Алгоритмів</w:t>
      </w:r>
      <w:proofErr w:type="spellEnd"/>
      <w:r>
        <w:t>» і «</w:t>
      </w:r>
      <w:proofErr w:type="spellStart"/>
      <w:r>
        <w:t>Крижаної</w:t>
      </w:r>
      <w:proofErr w:type="spellEnd"/>
      <w:r>
        <w:t xml:space="preserve"> </w:t>
      </w:r>
      <w:proofErr w:type="spellStart"/>
      <w:r>
        <w:t>Фортеці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» — разом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маскотами-провідниками</w:t>
      </w:r>
      <w:proofErr w:type="spellEnd"/>
      <w:r>
        <w:t xml:space="preserve">: </w:t>
      </w:r>
      <w:proofErr w:type="spellStart"/>
      <w:r>
        <w:t>лисеням</w:t>
      </w:r>
      <w:proofErr w:type="spellEnd"/>
      <w:r>
        <w:t xml:space="preserve"> Фоксом (2 </w:t>
      </w:r>
      <w:proofErr w:type="spellStart"/>
      <w:r>
        <w:t>клас</w:t>
      </w:r>
      <w:proofErr w:type="spellEnd"/>
      <w:r>
        <w:t xml:space="preserve">), совою </w:t>
      </w:r>
      <w:proofErr w:type="spellStart"/>
      <w:r>
        <w:t>Мудрусею</w:t>
      </w:r>
      <w:proofErr w:type="spellEnd"/>
      <w:r>
        <w:t xml:space="preserve"> (3 </w:t>
      </w:r>
      <w:proofErr w:type="spellStart"/>
      <w:r>
        <w:t>клас</w:t>
      </w:r>
      <w:proofErr w:type="spellEnd"/>
      <w:r>
        <w:t xml:space="preserve">) та ракетою </w:t>
      </w:r>
      <w:proofErr w:type="spellStart"/>
      <w:r>
        <w:t>Іскрою</w:t>
      </w:r>
      <w:proofErr w:type="spellEnd"/>
      <w:r>
        <w:t xml:space="preserve"> (4 </w:t>
      </w:r>
      <w:proofErr w:type="spellStart"/>
      <w:r>
        <w:t>клас</w:t>
      </w:r>
      <w:proofErr w:type="spellEnd"/>
      <w:r>
        <w:t>).</w:t>
      </w:r>
    </w:p>
    <w:p w:rsidR="00400BC0" w:rsidRDefault="00934250">
      <w:pPr>
        <w:pStyle w:val="1"/>
        <w:spacing w:before="280" w:after="140"/>
      </w:pPr>
      <w:proofErr w:type="spellStart"/>
      <w:r>
        <w:rPr>
          <w:color w:val="2E5FA8"/>
        </w:rPr>
        <w:t>Що</w:t>
      </w:r>
      <w:proofErr w:type="spellEnd"/>
      <w:r>
        <w:rPr>
          <w:color w:val="2E5FA8"/>
        </w:rPr>
        <w:t xml:space="preserve"> </w:t>
      </w:r>
      <w:proofErr w:type="spellStart"/>
      <w:r>
        <w:rPr>
          <w:color w:val="2E5FA8"/>
        </w:rPr>
        <w:t>вивчається</w:t>
      </w:r>
      <w:proofErr w:type="spellEnd"/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Пристрої</w:t>
      </w:r>
      <w:proofErr w:type="spellEnd"/>
      <w:r>
        <w:rPr>
          <w:b/>
          <w:bCs/>
        </w:rPr>
        <w:t xml:space="preserve"> та </w:t>
      </w:r>
      <w:proofErr w:type="spellStart"/>
      <w:r>
        <w:rPr>
          <w:b/>
          <w:bCs/>
        </w:rPr>
        <w:t>будова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компʼютера</w:t>
      </w:r>
      <w:proofErr w:type="spellEnd"/>
      <w:r>
        <w:rPr>
          <w:b/>
          <w:bCs/>
        </w:rPr>
        <w:t xml:space="preserve">: </w:t>
      </w:r>
      <w:r>
        <w:t xml:space="preserve">мишка, </w:t>
      </w:r>
      <w:proofErr w:type="spellStart"/>
      <w:r>
        <w:t>клавіатура</w:t>
      </w:r>
      <w:proofErr w:type="spellEnd"/>
      <w:r>
        <w:t xml:space="preserve">, </w:t>
      </w:r>
      <w:proofErr w:type="spellStart"/>
      <w:r>
        <w:t>частини</w:t>
      </w:r>
      <w:proofErr w:type="spellEnd"/>
      <w:r>
        <w:t xml:space="preserve"> ПК, </w:t>
      </w:r>
      <w:proofErr w:type="spellStart"/>
      <w:r>
        <w:t>файли</w:t>
      </w:r>
      <w:proofErr w:type="spellEnd"/>
      <w:r>
        <w:t xml:space="preserve"> й </w:t>
      </w:r>
      <w:proofErr w:type="spellStart"/>
      <w:r>
        <w:t>вікна</w:t>
      </w:r>
      <w:proofErr w:type="spellEnd"/>
      <w:r>
        <w:t xml:space="preserve"> — з тренажерами та </w:t>
      </w:r>
      <w:proofErr w:type="spellStart"/>
      <w:r>
        <w:t>іграми</w:t>
      </w:r>
      <w:proofErr w:type="spellEnd"/>
      <w:proofErr w:type="gramStart"/>
      <w:r>
        <w:t>-«</w:t>
      </w:r>
      <w:proofErr w:type="gramEnd"/>
      <w:r>
        <w:t>ремонтами».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Алгоритми</w:t>
      </w:r>
      <w:proofErr w:type="spellEnd"/>
      <w:r>
        <w:rPr>
          <w:b/>
          <w:bCs/>
        </w:rPr>
        <w:t xml:space="preserve"> і </w:t>
      </w:r>
      <w:proofErr w:type="spellStart"/>
      <w:r>
        <w:rPr>
          <w:b/>
          <w:bCs/>
        </w:rPr>
        <w:t>програмування</w:t>
      </w:r>
      <w:proofErr w:type="spellEnd"/>
      <w:r>
        <w:rPr>
          <w:b/>
          <w:bCs/>
        </w:rPr>
        <w:t xml:space="preserve">: </w:t>
      </w:r>
      <w:proofErr w:type="spellStart"/>
      <w:r>
        <w:t>повний</w:t>
      </w:r>
      <w:proofErr w:type="spellEnd"/>
      <w:r>
        <w:t xml:space="preserve"> </w:t>
      </w:r>
      <w:proofErr w:type="spellStart"/>
      <w:r>
        <w:t>світовий</w:t>
      </w:r>
      <w:proofErr w:type="spellEnd"/>
      <w:r>
        <w:t xml:space="preserve"> </w:t>
      </w:r>
      <w:proofErr w:type="spellStart"/>
      <w:r>
        <w:t>ланцюжок</w:t>
      </w:r>
      <w:proofErr w:type="spellEnd"/>
      <w:r>
        <w:t xml:space="preserve"> понять — </w:t>
      </w:r>
      <w:proofErr w:type="spellStart"/>
      <w:r>
        <w:t>послідовності</w:t>
      </w:r>
      <w:proofErr w:type="spellEnd"/>
      <w:r>
        <w:t xml:space="preserve"> → цикли → </w:t>
      </w:r>
      <w:proofErr w:type="spellStart"/>
      <w:r>
        <w:t>умови</w:t>
      </w:r>
      <w:proofErr w:type="spellEnd"/>
      <w:r>
        <w:t xml:space="preserve"> «</w:t>
      </w:r>
      <w:proofErr w:type="spellStart"/>
      <w:r>
        <w:t>якщо</w:t>
      </w:r>
      <w:proofErr w:type="spellEnd"/>
      <w:r>
        <w:t>…</w:t>
      </w:r>
      <w:proofErr w:type="spellStart"/>
      <w:r>
        <w:t>інакше</w:t>
      </w:r>
      <w:proofErr w:type="spellEnd"/>
      <w:r>
        <w:t xml:space="preserve">» → </w:t>
      </w:r>
      <w:proofErr w:type="spellStart"/>
      <w:r>
        <w:t>змінна-лічильник</w:t>
      </w:r>
      <w:proofErr w:type="spellEnd"/>
      <w:r>
        <w:t xml:space="preserve">; </w:t>
      </w:r>
      <w:proofErr w:type="spellStart"/>
      <w:r>
        <w:t>виконавці</w:t>
      </w:r>
      <w:proofErr w:type="spellEnd"/>
      <w:r>
        <w:t xml:space="preserve"> на </w:t>
      </w:r>
      <w:proofErr w:type="spellStart"/>
      <w:r>
        <w:t>полі</w:t>
      </w:r>
      <w:proofErr w:type="spellEnd"/>
      <w:r>
        <w:t xml:space="preserve">, </w:t>
      </w:r>
      <w:proofErr w:type="spellStart"/>
      <w:r>
        <w:t>блокове</w:t>
      </w:r>
      <w:proofErr w:type="spellEnd"/>
      <w:r>
        <w:t xml:space="preserve"> </w:t>
      </w:r>
      <w:proofErr w:type="spellStart"/>
      <w:r>
        <w:t>складання</w:t>
      </w:r>
      <w:proofErr w:type="spellEnd"/>
      <w:r>
        <w:t xml:space="preserve"> </w:t>
      </w:r>
      <w:proofErr w:type="spellStart"/>
      <w:r>
        <w:t>програм</w:t>
      </w:r>
      <w:proofErr w:type="spellEnd"/>
      <w:r>
        <w:t xml:space="preserve"> (</w:t>
      </w:r>
      <w:proofErr w:type="spellStart"/>
      <w:r>
        <w:t>Parsons</w:t>
      </w:r>
      <w:proofErr w:type="spellEnd"/>
      <w:r>
        <w:t>), «</w:t>
      </w:r>
      <w:proofErr w:type="spellStart"/>
      <w:r>
        <w:t>полагодь</w:t>
      </w:r>
      <w:proofErr w:type="spellEnd"/>
      <w:r>
        <w:t xml:space="preserve"> </w:t>
      </w:r>
      <w:proofErr w:type="spellStart"/>
      <w:r>
        <w:t>програму</w:t>
      </w:r>
      <w:proofErr w:type="spellEnd"/>
      <w:r>
        <w:t>», «</w:t>
      </w:r>
      <w:proofErr w:type="spellStart"/>
      <w:r>
        <w:t>передбач</w:t>
      </w:r>
      <w:proofErr w:type="spellEnd"/>
      <w:r>
        <w:t xml:space="preserve"> результат», «допиши </w:t>
      </w:r>
      <w:proofErr w:type="spellStart"/>
      <w:r>
        <w:t>програму</w:t>
      </w:r>
      <w:proofErr w:type="spellEnd"/>
      <w:r>
        <w:t>», «</w:t>
      </w:r>
      <w:proofErr w:type="spellStart"/>
      <w:r>
        <w:t>спочатку</w:t>
      </w:r>
      <w:proofErr w:type="spellEnd"/>
      <w:r>
        <w:t xml:space="preserve"> план».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Дані</w:t>
      </w:r>
      <w:proofErr w:type="spellEnd"/>
      <w:r>
        <w:rPr>
          <w:b/>
          <w:bCs/>
        </w:rPr>
        <w:t xml:space="preserve">: </w:t>
      </w:r>
      <w:proofErr w:type="spellStart"/>
      <w:r>
        <w:t>типи</w:t>
      </w:r>
      <w:proofErr w:type="spellEnd"/>
      <w:r>
        <w:t xml:space="preserve"> </w:t>
      </w:r>
      <w:proofErr w:type="spellStart"/>
      <w:r>
        <w:t>даних</w:t>
      </w:r>
      <w:proofErr w:type="spellEnd"/>
      <w:r>
        <w:t xml:space="preserve">, </w:t>
      </w:r>
      <w:proofErr w:type="spellStart"/>
      <w:r>
        <w:t>таб</w:t>
      </w:r>
      <w:r>
        <w:t>лиці</w:t>
      </w:r>
      <w:proofErr w:type="spellEnd"/>
      <w:r>
        <w:t xml:space="preserve"> з формулами, </w:t>
      </w:r>
      <w:proofErr w:type="spellStart"/>
      <w:r>
        <w:t>координати</w:t>
      </w:r>
      <w:proofErr w:type="spellEnd"/>
      <w:r>
        <w:t xml:space="preserve">, </w:t>
      </w:r>
      <w:proofErr w:type="spellStart"/>
      <w:r>
        <w:t>кодування</w:t>
      </w:r>
      <w:proofErr w:type="spellEnd"/>
      <w:r>
        <w:t xml:space="preserve"> (шифр Цезаря, </w:t>
      </w:r>
      <w:proofErr w:type="spellStart"/>
      <w:r>
        <w:t>двійковий</w:t>
      </w:r>
      <w:proofErr w:type="spellEnd"/>
      <w:r>
        <w:t xml:space="preserve"> код).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Безпека</w:t>
      </w:r>
      <w:proofErr w:type="spellEnd"/>
      <w:r>
        <w:rPr>
          <w:b/>
          <w:bCs/>
        </w:rPr>
        <w:t xml:space="preserve">: </w:t>
      </w:r>
      <w:proofErr w:type="spellStart"/>
      <w:r>
        <w:t>гра</w:t>
      </w:r>
      <w:proofErr w:type="spellEnd"/>
      <w:r>
        <w:t xml:space="preserve">-конструктор «Вежа-пароль», </w:t>
      </w:r>
      <w:proofErr w:type="spellStart"/>
      <w:r>
        <w:t>розпізнавання</w:t>
      </w:r>
      <w:proofErr w:type="spellEnd"/>
      <w:r>
        <w:t xml:space="preserve"> </w:t>
      </w:r>
      <w:proofErr w:type="spellStart"/>
      <w:r>
        <w:t>фішингу</w:t>
      </w:r>
      <w:proofErr w:type="spellEnd"/>
      <w:r>
        <w:t xml:space="preserve"> та </w:t>
      </w:r>
      <w:proofErr w:type="spellStart"/>
      <w:r>
        <w:t>фейків</w:t>
      </w:r>
      <w:proofErr w:type="spellEnd"/>
      <w:r>
        <w:t xml:space="preserve"> — </w:t>
      </w:r>
      <w:proofErr w:type="spellStart"/>
      <w:r>
        <w:t>безпека</w:t>
      </w:r>
      <w:proofErr w:type="spellEnd"/>
      <w:r>
        <w:t xml:space="preserve"> </w:t>
      </w:r>
      <w:proofErr w:type="spellStart"/>
      <w:r>
        <w:t>тренується</w:t>
      </w:r>
      <w:proofErr w:type="spellEnd"/>
      <w:r>
        <w:t xml:space="preserve"> </w:t>
      </w:r>
      <w:proofErr w:type="spellStart"/>
      <w:r>
        <w:t>дією</w:t>
      </w:r>
      <w:proofErr w:type="spellEnd"/>
      <w:r>
        <w:t xml:space="preserve">, а не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вікториною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Основи</w:t>
      </w:r>
      <w:proofErr w:type="spellEnd"/>
      <w:r>
        <w:rPr>
          <w:b/>
          <w:bCs/>
        </w:rPr>
        <w:t xml:space="preserve"> штучного </w:t>
      </w:r>
      <w:proofErr w:type="spellStart"/>
      <w:r>
        <w:rPr>
          <w:b/>
          <w:bCs/>
        </w:rPr>
        <w:t>інтелекту</w:t>
      </w:r>
      <w:proofErr w:type="spellEnd"/>
      <w:r>
        <w:rPr>
          <w:b/>
          <w:bCs/>
        </w:rPr>
        <w:t xml:space="preserve">: </w:t>
      </w:r>
      <w:proofErr w:type="spellStart"/>
      <w:r>
        <w:t>гра</w:t>
      </w:r>
      <w:proofErr w:type="spellEnd"/>
      <w:r>
        <w:t xml:space="preserve"> «Я тренер </w:t>
      </w:r>
      <w:proofErr w:type="spellStart"/>
      <w:r>
        <w:t>моделі</w:t>
      </w:r>
      <w:proofErr w:type="spellEnd"/>
      <w:r>
        <w:t xml:space="preserve">» — </w:t>
      </w:r>
      <w:proofErr w:type="spellStart"/>
      <w:r>
        <w:t>дитина</w:t>
      </w:r>
      <w:proofErr w:type="spellEnd"/>
      <w:r>
        <w:t xml:space="preserve"> сама </w:t>
      </w:r>
      <w:proofErr w:type="spellStart"/>
      <w:r>
        <w:t>на</w:t>
      </w:r>
      <w:r>
        <w:t>вчає</w:t>
      </w:r>
      <w:proofErr w:type="spellEnd"/>
      <w:r>
        <w:t xml:space="preserve"> модель на прикладах і </w:t>
      </w:r>
      <w:proofErr w:type="spellStart"/>
      <w:r>
        <w:t>бачить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можливості</w:t>
      </w:r>
      <w:proofErr w:type="spellEnd"/>
      <w:r>
        <w:t xml:space="preserve"> та </w:t>
      </w:r>
      <w:proofErr w:type="spellStart"/>
      <w:r>
        <w:t>помилки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Логіка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творчість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друк</w:t>
      </w:r>
      <w:proofErr w:type="spellEnd"/>
      <w:r>
        <w:rPr>
          <w:b/>
          <w:bCs/>
        </w:rPr>
        <w:t xml:space="preserve">: </w:t>
      </w:r>
      <w:r>
        <w:t xml:space="preserve">головоломки, </w:t>
      </w:r>
      <w:proofErr w:type="spellStart"/>
      <w:r>
        <w:t>піксельна</w:t>
      </w:r>
      <w:proofErr w:type="spellEnd"/>
      <w:r>
        <w:t xml:space="preserve"> </w:t>
      </w:r>
      <w:proofErr w:type="spellStart"/>
      <w:r>
        <w:t>графіка</w:t>
      </w:r>
      <w:proofErr w:type="spellEnd"/>
      <w:r>
        <w:t xml:space="preserve">, </w:t>
      </w:r>
      <w:proofErr w:type="spellStart"/>
      <w:r>
        <w:t>мелодії</w:t>
      </w:r>
      <w:proofErr w:type="spellEnd"/>
      <w:r>
        <w:t xml:space="preserve">, </w:t>
      </w:r>
      <w:proofErr w:type="spellStart"/>
      <w:r>
        <w:t>клавіатурний</w:t>
      </w:r>
      <w:proofErr w:type="spellEnd"/>
      <w:r>
        <w:t xml:space="preserve"> тренажер.</w:t>
      </w:r>
    </w:p>
    <w:p w:rsidR="00400BC0" w:rsidRDefault="00934250">
      <w:pPr>
        <w:pStyle w:val="1"/>
        <w:spacing w:before="280" w:after="140"/>
      </w:pPr>
      <w:proofErr w:type="spellStart"/>
      <w:r>
        <w:rPr>
          <w:color w:val="2E5FA8"/>
        </w:rPr>
        <w:t>Педагогічна</w:t>
      </w:r>
      <w:proofErr w:type="spellEnd"/>
      <w:r>
        <w:rPr>
          <w:color w:val="2E5FA8"/>
        </w:rPr>
        <w:t xml:space="preserve"> основа</w:t>
      </w:r>
    </w:p>
    <w:p w:rsidR="00400BC0" w:rsidRDefault="00934250">
      <w:pPr>
        <w:spacing w:after="120"/>
      </w:pPr>
      <w:proofErr w:type="spellStart"/>
      <w:r>
        <w:t>Кожен</w:t>
      </w:r>
      <w:proofErr w:type="spellEnd"/>
      <w:r>
        <w:t xml:space="preserve"> </w:t>
      </w:r>
      <w:proofErr w:type="spellStart"/>
      <w:r>
        <w:t>прийом</w:t>
      </w:r>
      <w:proofErr w:type="spellEnd"/>
      <w:r>
        <w:t xml:space="preserve"> у </w:t>
      </w:r>
      <w:proofErr w:type="spellStart"/>
      <w:r>
        <w:t>комплексі</w:t>
      </w:r>
      <w:proofErr w:type="spellEnd"/>
      <w:r>
        <w:t xml:space="preserve"> </w:t>
      </w:r>
      <w:proofErr w:type="spellStart"/>
      <w:r>
        <w:t>спирається</w:t>
      </w:r>
      <w:proofErr w:type="spellEnd"/>
      <w:r>
        <w:t xml:space="preserve"> на </w:t>
      </w:r>
      <w:proofErr w:type="spellStart"/>
      <w:r>
        <w:t>доказову</w:t>
      </w:r>
      <w:proofErr w:type="spellEnd"/>
      <w:r>
        <w:t xml:space="preserve"> методику </w:t>
      </w:r>
      <w:proofErr w:type="spellStart"/>
      <w:r>
        <w:t>викладання</w:t>
      </w:r>
      <w:proofErr w:type="spellEnd"/>
      <w:r>
        <w:t xml:space="preserve"> </w:t>
      </w:r>
      <w:proofErr w:type="spellStart"/>
      <w:r>
        <w:t>інформатики</w:t>
      </w:r>
      <w:proofErr w:type="spellEnd"/>
      <w:r>
        <w:t xml:space="preserve"> в </w:t>
      </w:r>
      <w:proofErr w:type="spellStart"/>
      <w:r>
        <w:t>початк</w:t>
      </w:r>
      <w:r>
        <w:t>овій</w:t>
      </w:r>
      <w:proofErr w:type="spellEnd"/>
      <w:r>
        <w:t xml:space="preserve"> </w:t>
      </w:r>
      <w:proofErr w:type="spellStart"/>
      <w:r>
        <w:t>школі</w:t>
      </w:r>
      <w:proofErr w:type="spellEnd"/>
      <w:r>
        <w:t>: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каскадні</w:t>
      </w:r>
      <w:proofErr w:type="spellEnd"/>
      <w:r>
        <w:t xml:space="preserve"> </w:t>
      </w:r>
      <w:proofErr w:type="spellStart"/>
      <w:r>
        <w:t>підказки</w:t>
      </w:r>
      <w:proofErr w:type="spellEnd"/>
      <w:r>
        <w:t>: «</w:t>
      </w:r>
      <w:proofErr w:type="spellStart"/>
      <w:r>
        <w:t>спробуй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» → </w:t>
      </w:r>
      <w:proofErr w:type="spellStart"/>
      <w:r>
        <w:t>натяк</w:t>
      </w:r>
      <w:proofErr w:type="spellEnd"/>
      <w:r>
        <w:t xml:space="preserve"> → показ </w:t>
      </w:r>
      <w:proofErr w:type="spellStart"/>
      <w:r>
        <w:t>рішення</w:t>
      </w:r>
      <w:proofErr w:type="spellEnd"/>
      <w:r>
        <w:t xml:space="preserve"> по </w:t>
      </w:r>
      <w:proofErr w:type="spellStart"/>
      <w:r>
        <w:t>кроках</w:t>
      </w:r>
      <w:proofErr w:type="spellEnd"/>
      <w:r>
        <w:t xml:space="preserve"> — </w:t>
      </w:r>
      <w:proofErr w:type="spellStart"/>
      <w:r>
        <w:t>дитина</w:t>
      </w:r>
      <w:proofErr w:type="spellEnd"/>
      <w:r>
        <w:t xml:space="preserve"> </w:t>
      </w:r>
      <w:proofErr w:type="spellStart"/>
      <w:r>
        <w:t>завжди</w:t>
      </w:r>
      <w:proofErr w:type="spellEnd"/>
      <w:r>
        <w:t xml:space="preserve"> доходить до </w:t>
      </w:r>
      <w:proofErr w:type="spellStart"/>
      <w:r>
        <w:t>правильної</w:t>
      </w:r>
      <w:proofErr w:type="spellEnd"/>
      <w:r>
        <w:t xml:space="preserve"> </w:t>
      </w:r>
      <w:proofErr w:type="spellStart"/>
      <w:r>
        <w:t>відповіді</w:t>
      </w:r>
      <w:proofErr w:type="spellEnd"/>
      <w:r>
        <w:t xml:space="preserve"> без </w:t>
      </w:r>
      <w:proofErr w:type="spellStart"/>
      <w:r>
        <w:t>дорослого</w:t>
      </w:r>
      <w:proofErr w:type="spellEnd"/>
      <w:r>
        <w:t xml:space="preserve"> </w:t>
      </w:r>
      <w:proofErr w:type="spellStart"/>
      <w:r>
        <w:t>поруч</w:t>
      </w:r>
      <w:proofErr w:type="spellEnd"/>
      <w:r>
        <w:t>;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r>
        <w:t xml:space="preserve">похвала </w:t>
      </w:r>
      <w:proofErr w:type="spellStart"/>
      <w:r>
        <w:t>процесу</w:t>
      </w:r>
      <w:proofErr w:type="spellEnd"/>
      <w:r>
        <w:t xml:space="preserve"> і </w:t>
      </w:r>
      <w:proofErr w:type="spellStart"/>
      <w:r>
        <w:t>зусиль</w:t>
      </w:r>
      <w:proofErr w:type="spellEnd"/>
      <w:r>
        <w:t xml:space="preserve">, </w:t>
      </w:r>
      <w:proofErr w:type="spellStart"/>
      <w:r>
        <w:t>екран</w:t>
      </w:r>
      <w:proofErr w:type="spellEnd"/>
      <w:r>
        <w:t xml:space="preserve"> </w:t>
      </w:r>
      <w:proofErr w:type="spellStart"/>
      <w:r>
        <w:t>результатів</w:t>
      </w:r>
      <w:proofErr w:type="spellEnd"/>
      <w:r>
        <w:t xml:space="preserve"> «</w:t>
      </w:r>
      <w:proofErr w:type="spellStart"/>
      <w:r>
        <w:t>дві</w:t>
      </w:r>
      <w:proofErr w:type="spellEnd"/>
      <w:r>
        <w:t xml:space="preserve"> </w:t>
      </w:r>
      <w:proofErr w:type="spellStart"/>
      <w:r>
        <w:t>зірки</w:t>
      </w:r>
      <w:proofErr w:type="spellEnd"/>
      <w:r>
        <w:t xml:space="preserve"> й </w:t>
      </w:r>
      <w:proofErr w:type="spellStart"/>
      <w:r>
        <w:t>одне</w:t>
      </w:r>
      <w:proofErr w:type="spellEnd"/>
      <w:r>
        <w:t xml:space="preserve"> </w:t>
      </w:r>
      <w:proofErr w:type="spellStart"/>
      <w:r>
        <w:t>побажання</w:t>
      </w:r>
      <w:proofErr w:type="spellEnd"/>
      <w:r>
        <w:t>»;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r>
        <w:t>«</w:t>
      </w:r>
      <w:proofErr w:type="spellStart"/>
      <w:r>
        <w:t>скринька</w:t>
      </w:r>
      <w:proofErr w:type="spellEnd"/>
      <w:r>
        <w:t xml:space="preserve"> </w:t>
      </w:r>
      <w:proofErr w:type="spellStart"/>
      <w:r>
        <w:t>скарбів</w:t>
      </w:r>
      <w:proofErr w:type="spellEnd"/>
      <w:r>
        <w:t xml:space="preserve">» — </w:t>
      </w:r>
      <w:proofErr w:type="spellStart"/>
      <w:r>
        <w:t>інтервальне</w:t>
      </w:r>
      <w:proofErr w:type="spellEnd"/>
      <w:r>
        <w:t xml:space="preserve"> </w:t>
      </w:r>
      <w:proofErr w:type="spellStart"/>
      <w:r>
        <w:t>п</w:t>
      </w:r>
      <w:r>
        <w:t>овторення</w:t>
      </w:r>
      <w:proofErr w:type="spellEnd"/>
      <w:r>
        <w:t xml:space="preserve"> </w:t>
      </w:r>
      <w:proofErr w:type="spellStart"/>
      <w:r>
        <w:t>помилок</w:t>
      </w:r>
      <w:proofErr w:type="spellEnd"/>
      <w:r>
        <w:t xml:space="preserve"> (1–3–7 </w:t>
      </w:r>
      <w:proofErr w:type="spellStart"/>
      <w:r>
        <w:t>днів</w:t>
      </w:r>
      <w:proofErr w:type="spellEnd"/>
      <w:r>
        <w:t>);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r>
        <w:t xml:space="preserve">адаптивна </w:t>
      </w:r>
      <w:proofErr w:type="spellStart"/>
      <w:r>
        <w:t>складність</w:t>
      </w:r>
      <w:proofErr w:type="spellEnd"/>
      <w:r>
        <w:t xml:space="preserve"> і </w:t>
      </w:r>
      <w:proofErr w:type="spellStart"/>
      <w:r>
        <w:t>самооцінювання</w:t>
      </w:r>
      <w:proofErr w:type="spellEnd"/>
      <w:proofErr w:type="gramStart"/>
      <w:r>
        <w:t>-«</w:t>
      </w:r>
      <w:proofErr w:type="spellStart"/>
      <w:proofErr w:type="gramEnd"/>
      <w:r>
        <w:t>світлофор</w:t>
      </w:r>
      <w:proofErr w:type="spellEnd"/>
      <w:r>
        <w:t>»;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самопояснення</w:t>
      </w:r>
      <w:proofErr w:type="spellEnd"/>
      <w:r>
        <w:t xml:space="preserve"> «А </w:t>
      </w:r>
      <w:proofErr w:type="spellStart"/>
      <w:r>
        <w:t>чому</w:t>
      </w:r>
      <w:proofErr w:type="spellEnd"/>
      <w:r>
        <w:t xml:space="preserve">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працює</w:t>
      </w:r>
      <w:proofErr w:type="spellEnd"/>
      <w:r>
        <w:t xml:space="preserve">?»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показаного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>;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lastRenderedPageBreak/>
        <w:t>сюжетні</w:t>
      </w:r>
      <w:proofErr w:type="spellEnd"/>
      <w:r>
        <w:t xml:space="preserve"> </w:t>
      </w:r>
      <w:proofErr w:type="spellStart"/>
      <w:r>
        <w:t>місії-професії</w:t>
      </w:r>
      <w:proofErr w:type="spellEnd"/>
      <w:r>
        <w:t xml:space="preserve"> (</w:t>
      </w:r>
      <w:proofErr w:type="spellStart"/>
      <w:r>
        <w:t>рятувальник</w:t>
      </w:r>
      <w:proofErr w:type="spellEnd"/>
      <w:r>
        <w:t xml:space="preserve">, </w:t>
      </w:r>
      <w:proofErr w:type="spellStart"/>
      <w:r>
        <w:t>кухар-алгоритміст</w:t>
      </w:r>
      <w:proofErr w:type="spellEnd"/>
      <w:r>
        <w:t xml:space="preserve">, </w:t>
      </w:r>
      <w:proofErr w:type="spellStart"/>
      <w:r>
        <w:t>дешифрувальник</w:t>
      </w:r>
      <w:proofErr w:type="spellEnd"/>
      <w:r>
        <w:t xml:space="preserve">), де </w:t>
      </w:r>
      <w:proofErr w:type="spellStart"/>
      <w:r>
        <w:t>історія</w:t>
      </w:r>
      <w:proofErr w:type="spellEnd"/>
      <w:r>
        <w:t xml:space="preserve"> є метафорою </w:t>
      </w:r>
      <w:proofErr w:type="spellStart"/>
      <w:r>
        <w:t>поняття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вивча</w:t>
      </w:r>
      <w:r>
        <w:t>ється</w:t>
      </w:r>
      <w:proofErr w:type="spellEnd"/>
      <w:r>
        <w:t>.</w:t>
      </w:r>
    </w:p>
    <w:p w:rsidR="00400BC0" w:rsidRDefault="00934250">
      <w:pPr>
        <w:pStyle w:val="1"/>
        <w:spacing w:before="280" w:after="140"/>
      </w:pPr>
      <w:proofErr w:type="spellStart"/>
      <w:r>
        <w:rPr>
          <w:color w:val="2E5FA8"/>
        </w:rPr>
        <w:t>Відповідність</w:t>
      </w:r>
      <w:proofErr w:type="spellEnd"/>
      <w:r>
        <w:rPr>
          <w:color w:val="2E5FA8"/>
        </w:rPr>
        <w:t xml:space="preserve"> нормам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Оцінювання</w:t>
      </w:r>
      <w:proofErr w:type="spellEnd"/>
      <w:r>
        <w:t xml:space="preserve"> </w:t>
      </w:r>
      <w:proofErr w:type="spellStart"/>
      <w:r>
        <w:t>рівневе</w:t>
      </w:r>
      <w:proofErr w:type="spellEnd"/>
      <w:r>
        <w:t xml:space="preserve"> й </w:t>
      </w:r>
      <w:proofErr w:type="spellStart"/>
      <w:r>
        <w:t>описове</w:t>
      </w:r>
      <w:proofErr w:type="spellEnd"/>
      <w:r>
        <w:t xml:space="preserve">, без </w:t>
      </w:r>
      <w:proofErr w:type="spellStart"/>
      <w:r>
        <w:t>балів</w:t>
      </w:r>
      <w:proofErr w:type="spellEnd"/>
      <w:r>
        <w:t xml:space="preserve"> і </w:t>
      </w:r>
      <w:proofErr w:type="spellStart"/>
      <w:r>
        <w:t>рейтингів</w:t>
      </w:r>
      <w:proofErr w:type="spellEnd"/>
      <w:r>
        <w:t xml:space="preserve"> </w:t>
      </w:r>
      <w:proofErr w:type="spellStart"/>
      <w:r>
        <w:t>між</w:t>
      </w:r>
      <w:proofErr w:type="spellEnd"/>
      <w:r>
        <w:t xml:space="preserve"> </w:t>
      </w:r>
      <w:proofErr w:type="spellStart"/>
      <w:r>
        <w:t>дітьми</w:t>
      </w:r>
      <w:proofErr w:type="spellEnd"/>
      <w:r>
        <w:t xml:space="preserve"> — </w:t>
      </w:r>
      <w:proofErr w:type="spellStart"/>
      <w:r>
        <w:t>відповідно</w:t>
      </w:r>
      <w:proofErr w:type="spellEnd"/>
      <w:r>
        <w:t xml:space="preserve"> до </w:t>
      </w:r>
      <w:proofErr w:type="spellStart"/>
      <w:r>
        <w:t>методичних</w:t>
      </w:r>
      <w:proofErr w:type="spellEnd"/>
      <w:r>
        <w:t xml:space="preserve"> </w:t>
      </w:r>
      <w:proofErr w:type="spellStart"/>
      <w:r>
        <w:t>рекомендацій</w:t>
      </w:r>
      <w:proofErr w:type="spellEnd"/>
      <w:r>
        <w:t xml:space="preserve"> МОН для 1–4 </w:t>
      </w:r>
      <w:proofErr w:type="spellStart"/>
      <w:r>
        <w:t>класів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Після</w:t>
      </w:r>
      <w:proofErr w:type="spellEnd"/>
      <w:r>
        <w:t xml:space="preserve"> ~12 </w:t>
      </w:r>
      <w:proofErr w:type="spellStart"/>
      <w:r>
        <w:t>хвилин</w:t>
      </w:r>
      <w:proofErr w:type="spellEnd"/>
      <w:r>
        <w:t xml:space="preserve"> </w:t>
      </w:r>
      <w:proofErr w:type="spellStart"/>
      <w:r>
        <w:t>екранного</w:t>
      </w:r>
      <w:proofErr w:type="spellEnd"/>
      <w:r>
        <w:t xml:space="preserve"> часу </w:t>
      </w:r>
      <w:proofErr w:type="spellStart"/>
      <w:r>
        <w:t>гра</w:t>
      </w:r>
      <w:proofErr w:type="spellEnd"/>
      <w:r>
        <w:t xml:space="preserve"> сама </w:t>
      </w:r>
      <w:proofErr w:type="spellStart"/>
      <w:r>
        <w:t>пропонує</w:t>
      </w:r>
      <w:proofErr w:type="spellEnd"/>
      <w:r>
        <w:t xml:space="preserve"> </w:t>
      </w:r>
      <w:proofErr w:type="spellStart"/>
      <w:r>
        <w:t>руханку</w:t>
      </w:r>
      <w:proofErr w:type="spellEnd"/>
      <w:r>
        <w:t xml:space="preserve"> та </w:t>
      </w:r>
      <w:proofErr w:type="spellStart"/>
      <w:r>
        <w:t>гімнастику</w:t>
      </w:r>
      <w:proofErr w:type="spellEnd"/>
      <w:r>
        <w:t xml:space="preserve"> для очей (</w:t>
      </w:r>
      <w:proofErr w:type="spellStart"/>
      <w:r>
        <w:t>Санітарний</w:t>
      </w:r>
      <w:proofErr w:type="spellEnd"/>
      <w:r>
        <w:t xml:space="preserve"> регламент, н</w:t>
      </w:r>
      <w:r>
        <w:t>аказ МОЗ № 2205).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Покриття</w:t>
      </w:r>
      <w:proofErr w:type="spellEnd"/>
      <w:r>
        <w:t xml:space="preserve"> </w:t>
      </w:r>
      <w:proofErr w:type="spellStart"/>
      <w:r>
        <w:t>чотирьох</w:t>
      </w:r>
      <w:proofErr w:type="spellEnd"/>
      <w:r>
        <w:t xml:space="preserve"> </w:t>
      </w:r>
      <w:proofErr w:type="spellStart"/>
      <w:r>
        <w:t>змістових</w:t>
      </w:r>
      <w:proofErr w:type="spellEnd"/>
      <w:r>
        <w:t xml:space="preserve"> </w:t>
      </w:r>
      <w:proofErr w:type="spellStart"/>
      <w:r>
        <w:t>ліній</w:t>
      </w:r>
      <w:proofErr w:type="spellEnd"/>
      <w:r>
        <w:t xml:space="preserve"> </w:t>
      </w:r>
      <w:proofErr w:type="spellStart"/>
      <w:r>
        <w:t>інформатичної</w:t>
      </w:r>
      <w:proofErr w:type="spellEnd"/>
      <w:r>
        <w:t xml:space="preserve"> </w:t>
      </w:r>
      <w:proofErr w:type="spellStart"/>
      <w:r>
        <w:t>освітньої</w:t>
      </w:r>
      <w:proofErr w:type="spellEnd"/>
      <w:r>
        <w:t xml:space="preserve"> </w:t>
      </w:r>
      <w:proofErr w:type="spellStart"/>
      <w:r>
        <w:t>галузі</w:t>
      </w:r>
      <w:proofErr w:type="spellEnd"/>
      <w:r>
        <w:t xml:space="preserve"> з картою </w:t>
      </w:r>
      <w:proofErr w:type="spellStart"/>
      <w:r>
        <w:t>прогресу</w:t>
      </w:r>
      <w:proofErr w:type="spellEnd"/>
      <w:r>
        <w:t xml:space="preserve"> в </w:t>
      </w:r>
      <w:proofErr w:type="spellStart"/>
      <w:r>
        <w:t>звіті</w:t>
      </w:r>
      <w:proofErr w:type="spellEnd"/>
      <w:r>
        <w:t xml:space="preserve"> для </w:t>
      </w:r>
      <w:proofErr w:type="spellStart"/>
      <w:r>
        <w:t>дорослих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Жодних</w:t>
      </w:r>
      <w:proofErr w:type="spellEnd"/>
      <w:r>
        <w:t xml:space="preserve"> </w:t>
      </w:r>
      <w:proofErr w:type="spellStart"/>
      <w:r>
        <w:t>таймерів</w:t>
      </w:r>
      <w:proofErr w:type="spellEnd"/>
      <w:r>
        <w:t xml:space="preserve"> на </w:t>
      </w:r>
      <w:proofErr w:type="spellStart"/>
      <w:r>
        <w:t>відповідь</w:t>
      </w:r>
      <w:proofErr w:type="spellEnd"/>
      <w:r>
        <w:t>, «</w:t>
      </w:r>
      <w:proofErr w:type="spellStart"/>
      <w:r>
        <w:t>game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», </w:t>
      </w:r>
      <w:proofErr w:type="spellStart"/>
      <w:r>
        <w:t>серій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згорають</w:t>
      </w:r>
      <w:proofErr w:type="spellEnd"/>
      <w:r>
        <w:t xml:space="preserve">, </w:t>
      </w:r>
      <w:proofErr w:type="spellStart"/>
      <w:r>
        <w:t>ігрової</w:t>
      </w:r>
      <w:proofErr w:type="spellEnd"/>
      <w:r>
        <w:t xml:space="preserve"> </w:t>
      </w:r>
      <w:proofErr w:type="spellStart"/>
      <w:r>
        <w:t>валюти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магазину.</w:t>
      </w:r>
    </w:p>
    <w:p w:rsidR="00400BC0" w:rsidRDefault="00934250">
      <w:pPr>
        <w:pStyle w:val="1"/>
        <w:spacing w:before="280" w:after="140"/>
      </w:pPr>
      <w:proofErr w:type="spellStart"/>
      <w:r>
        <w:rPr>
          <w:color w:val="2E5FA8"/>
        </w:rPr>
        <w:t>Кабінет</w:t>
      </w:r>
      <w:proofErr w:type="spellEnd"/>
      <w:r>
        <w:rPr>
          <w:color w:val="2E5FA8"/>
        </w:rPr>
        <w:t xml:space="preserve"> учителя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Мультипрофілі</w:t>
      </w:r>
      <w:proofErr w:type="spellEnd"/>
      <w:r>
        <w:rPr>
          <w:b/>
          <w:bCs/>
        </w:rPr>
        <w:t xml:space="preserve">: </w:t>
      </w:r>
      <w:r>
        <w:t xml:space="preserve">до 36 </w:t>
      </w:r>
      <w:proofErr w:type="spellStart"/>
      <w:r>
        <w:t>учнів</w:t>
      </w:r>
      <w:proofErr w:type="spellEnd"/>
      <w:r>
        <w:t xml:space="preserve"> на одному </w:t>
      </w:r>
      <w:proofErr w:type="spellStart"/>
      <w:r>
        <w:t>компʼютері</w:t>
      </w:r>
      <w:proofErr w:type="spellEnd"/>
      <w:r>
        <w:t xml:space="preserve">; </w:t>
      </w:r>
      <w:proofErr w:type="spellStart"/>
      <w:r>
        <w:t>дитина</w:t>
      </w:r>
      <w:proofErr w:type="spellEnd"/>
      <w:r>
        <w:t xml:space="preserve"> входить </w:t>
      </w:r>
      <w:proofErr w:type="spellStart"/>
      <w:r>
        <w:t>тапом</w:t>
      </w:r>
      <w:proofErr w:type="spellEnd"/>
      <w:r>
        <w:t xml:space="preserve"> по </w:t>
      </w:r>
      <w:proofErr w:type="spellStart"/>
      <w:r>
        <w:t>своїй</w:t>
      </w:r>
      <w:proofErr w:type="spellEnd"/>
      <w:r>
        <w:t xml:space="preserve"> </w:t>
      </w:r>
      <w:proofErr w:type="spellStart"/>
      <w:r>
        <w:t>картці-аватару</w:t>
      </w:r>
      <w:proofErr w:type="spellEnd"/>
      <w:r>
        <w:t xml:space="preserve"> — без </w:t>
      </w:r>
      <w:proofErr w:type="spellStart"/>
      <w:r>
        <w:t>логінів</w:t>
      </w:r>
      <w:proofErr w:type="spellEnd"/>
      <w:r>
        <w:t xml:space="preserve"> і </w:t>
      </w:r>
      <w:proofErr w:type="spellStart"/>
      <w:r>
        <w:t>паролів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r>
        <w:rPr>
          <w:b/>
          <w:bCs/>
        </w:rPr>
        <w:t xml:space="preserve">Журнал </w:t>
      </w:r>
      <w:proofErr w:type="spellStart"/>
      <w:r>
        <w:rPr>
          <w:b/>
          <w:bCs/>
        </w:rPr>
        <w:t>класу</w:t>
      </w:r>
      <w:proofErr w:type="spellEnd"/>
      <w:r>
        <w:rPr>
          <w:b/>
          <w:bCs/>
        </w:rPr>
        <w:t xml:space="preserve">: </w:t>
      </w:r>
      <w:proofErr w:type="spellStart"/>
      <w:r>
        <w:t>таблиця</w:t>
      </w:r>
      <w:proofErr w:type="spellEnd"/>
      <w:r>
        <w:t xml:space="preserve"> «</w:t>
      </w:r>
      <w:proofErr w:type="spellStart"/>
      <w:r>
        <w:t>учні</w:t>
      </w:r>
      <w:proofErr w:type="spellEnd"/>
      <w:r>
        <w:t xml:space="preserve"> × 11 </w:t>
      </w:r>
      <w:proofErr w:type="spellStart"/>
      <w:r>
        <w:t>концептів</w:t>
      </w:r>
      <w:proofErr w:type="spellEnd"/>
      <w:r>
        <w:t xml:space="preserve">» </w:t>
      </w:r>
      <w:proofErr w:type="spellStart"/>
      <w:r>
        <w:t>зі</w:t>
      </w:r>
      <w:proofErr w:type="spellEnd"/>
      <w:r>
        <w:t xml:space="preserve"> статусами (</w:t>
      </w:r>
      <w:proofErr w:type="spellStart"/>
      <w:r>
        <w:t>опановано</w:t>
      </w:r>
      <w:proofErr w:type="spellEnd"/>
      <w:r>
        <w:t xml:space="preserve"> / в </w:t>
      </w:r>
      <w:proofErr w:type="spellStart"/>
      <w:r>
        <w:t>процесі</w:t>
      </w:r>
      <w:proofErr w:type="spellEnd"/>
      <w:r>
        <w:t xml:space="preserve"> / </w:t>
      </w:r>
      <w:proofErr w:type="spellStart"/>
      <w:r>
        <w:t>попереду</w:t>
      </w:r>
      <w:proofErr w:type="spellEnd"/>
      <w:r>
        <w:t xml:space="preserve">) та </w:t>
      </w:r>
      <w:proofErr w:type="spellStart"/>
      <w:r>
        <w:t>автопорадами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варто</w:t>
      </w:r>
      <w:proofErr w:type="spellEnd"/>
      <w:r>
        <w:t xml:space="preserve"> </w:t>
      </w:r>
      <w:proofErr w:type="spellStart"/>
      <w:r>
        <w:t>повторити</w:t>
      </w:r>
      <w:proofErr w:type="spellEnd"/>
      <w:r>
        <w:t xml:space="preserve"> </w:t>
      </w:r>
      <w:proofErr w:type="spellStart"/>
      <w:r>
        <w:t>всім</w:t>
      </w:r>
      <w:proofErr w:type="spellEnd"/>
      <w:r>
        <w:t xml:space="preserve"> </w:t>
      </w:r>
      <w:proofErr w:type="spellStart"/>
      <w:r>
        <w:t>класом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Друк</w:t>
      </w:r>
      <w:proofErr w:type="spellEnd"/>
      <w:r>
        <w:rPr>
          <w:b/>
          <w:bCs/>
        </w:rPr>
        <w:t xml:space="preserve"> і </w:t>
      </w:r>
      <w:proofErr w:type="spellStart"/>
      <w:r>
        <w:rPr>
          <w:b/>
          <w:bCs/>
        </w:rPr>
        <w:t>експ</w:t>
      </w:r>
      <w:r>
        <w:rPr>
          <w:b/>
          <w:bCs/>
        </w:rPr>
        <w:t>орт</w:t>
      </w:r>
      <w:proofErr w:type="spellEnd"/>
      <w:r>
        <w:rPr>
          <w:b/>
          <w:bCs/>
        </w:rPr>
        <w:t xml:space="preserve">: </w:t>
      </w:r>
      <w:r>
        <w:t xml:space="preserve">журнал, </w:t>
      </w:r>
      <w:proofErr w:type="spellStart"/>
      <w:r>
        <w:t>звіт</w:t>
      </w:r>
      <w:proofErr w:type="spellEnd"/>
      <w:r>
        <w:t xml:space="preserve"> про </w:t>
      </w:r>
      <w:proofErr w:type="spellStart"/>
      <w:r>
        <w:t>дитину</w:t>
      </w:r>
      <w:proofErr w:type="spellEnd"/>
      <w:r>
        <w:t xml:space="preserve">, диплом — </w:t>
      </w:r>
      <w:proofErr w:type="spellStart"/>
      <w:r>
        <w:t>друкуються</w:t>
      </w:r>
      <w:proofErr w:type="spellEnd"/>
      <w:r>
        <w:t xml:space="preserve"> офлайн; журнал </w:t>
      </w:r>
      <w:proofErr w:type="spellStart"/>
      <w:r>
        <w:t>зберігається</w:t>
      </w:r>
      <w:proofErr w:type="spellEnd"/>
      <w:r>
        <w:t xml:space="preserve"> у CSV для </w:t>
      </w:r>
      <w:proofErr w:type="spellStart"/>
      <w:r>
        <w:t>Excel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r>
        <w:rPr>
          <w:b/>
          <w:bCs/>
        </w:rPr>
        <w:t xml:space="preserve">Режим </w:t>
      </w:r>
      <w:proofErr w:type="spellStart"/>
      <w:r>
        <w:rPr>
          <w:b/>
          <w:bCs/>
        </w:rPr>
        <w:t>дошки</w:t>
      </w:r>
      <w:proofErr w:type="spellEnd"/>
      <w:r>
        <w:rPr>
          <w:b/>
          <w:bCs/>
        </w:rPr>
        <w:t xml:space="preserve">: </w:t>
      </w:r>
      <w:proofErr w:type="spellStart"/>
      <w:r>
        <w:t>збільшені</w:t>
      </w:r>
      <w:proofErr w:type="spellEnd"/>
      <w:r>
        <w:t xml:space="preserve"> шрифт і кнопки для </w:t>
      </w:r>
      <w:proofErr w:type="spellStart"/>
      <w:r>
        <w:t>проєктора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інтерактивної</w:t>
      </w:r>
      <w:proofErr w:type="spellEnd"/>
      <w:r>
        <w:t xml:space="preserve"> </w:t>
      </w:r>
      <w:proofErr w:type="spellStart"/>
      <w:r>
        <w:t>панелі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rPr>
          <w:b/>
          <w:bCs/>
        </w:rPr>
        <w:t>Звіт</w:t>
      </w:r>
      <w:proofErr w:type="spellEnd"/>
      <w:r>
        <w:rPr>
          <w:b/>
          <w:bCs/>
        </w:rPr>
        <w:t xml:space="preserve"> «Для </w:t>
      </w:r>
      <w:proofErr w:type="spellStart"/>
      <w:r>
        <w:rPr>
          <w:b/>
          <w:bCs/>
        </w:rPr>
        <w:t>дорослих</w:t>
      </w:r>
      <w:proofErr w:type="spellEnd"/>
      <w:r>
        <w:rPr>
          <w:b/>
          <w:bCs/>
        </w:rPr>
        <w:t xml:space="preserve">»: </w:t>
      </w:r>
      <w:proofErr w:type="spellStart"/>
      <w:r>
        <w:t>рівневі</w:t>
      </w:r>
      <w:proofErr w:type="spellEnd"/>
      <w:r>
        <w:t xml:space="preserve"> </w:t>
      </w:r>
      <w:proofErr w:type="spellStart"/>
      <w:r>
        <w:t>формулювання</w:t>
      </w:r>
      <w:proofErr w:type="spellEnd"/>
      <w:r>
        <w:t xml:space="preserve"> у </w:t>
      </w:r>
      <w:proofErr w:type="spellStart"/>
      <w:r>
        <w:t>стилі</w:t>
      </w:r>
      <w:proofErr w:type="spellEnd"/>
      <w:r>
        <w:t xml:space="preserve"> </w:t>
      </w:r>
      <w:proofErr w:type="spellStart"/>
      <w:r>
        <w:t>свідоцтва</w:t>
      </w:r>
      <w:proofErr w:type="spellEnd"/>
      <w:r>
        <w:t xml:space="preserve"> </w:t>
      </w:r>
      <w:proofErr w:type="spellStart"/>
      <w:r>
        <w:t>досягнень</w:t>
      </w:r>
      <w:proofErr w:type="spellEnd"/>
      <w:r>
        <w:t xml:space="preserve"> НУШ — готова </w:t>
      </w:r>
      <w:proofErr w:type="spellStart"/>
      <w:r>
        <w:t>ч</w:t>
      </w:r>
      <w:r>
        <w:t>ернетка</w:t>
      </w:r>
      <w:proofErr w:type="spellEnd"/>
      <w:r>
        <w:t xml:space="preserve"> </w:t>
      </w:r>
      <w:proofErr w:type="spellStart"/>
      <w:r>
        <w:t>спостережень</w:t>
      </w:r>
      <w:proofErr w:type="spellEnd"/>
      <w:r>
        <w:t xml:space="preserve"> для </w:t>
      </w:r>
      <w:proofErr w:type="spellStart"/>
      <w:r>
        <w:t>вчителя</w:t>
      </w:r>
      <w:proofErr w:type="spellEnd"/>
      <w:r>
        <w:t>.</w:t>
      </w:r>
    </w:p>
    <w:p w:rsidR="00400BC0" w:rsidRDefault="00934250">
      <w:pPr>
        <w:pStyle w:val="1"/>
        <w:spacing w:before="280" w:after="140"/>
      </w:pPr>
      <w:proofErr w:type="spellStart"/>
      <w:r>
        <w:rPr>
          <w:color w:val="2E5FA8"/>
        </w:rPr>
        <w:t>Приватність</w:t>
      </w:r>
      <w:proofErr w:type="spellEnd"/>
      <w:r>
        <w:rPr>
          <w:color w:val="2E5FA8"/>
        </w:rPr>
        <w:t xml:space="preserve"> і </w:t>
      </w:r>
      <w:proofErr w:type="spellStart"/>
      <w:r>
        <w:rPr>
          <w:color w:val="2E5FA8"/>
        </w:rPr>
        <w:t>безпечність</w:t>
      </w:r>
      <w:proofErr w:type="spellEnd"/>
    </w:p>
    <w:p w:rsidR="00400BC0" w:rsidRDefault="00934250">
      <w:pPr>
        <w:spacing w:after="120"/>
      </w:pPr>
      <w:r>
        <w:t xml:space="preserve">Комплекс </w:t>
      </w:r>
      <w:r>
        <w:rPr>
          <w:b/>
          <w:bCs/>
        </w:rPr>
        <w:t xml:space="preserve">не </w:t>
      </w:r>
      <w:proofErr w:type="spellStart"/>
      <w:r>
        <w:rPr>
          <w:b/>
          <w:bCs/>
        </w:rPr>
        <w:t>збирає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жодних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даних</w:t>
      </w:r>
      <w:proofErr w:type="spellEnd"/>
      <w:r>
        <w:t xml:space="preserve">: увесь </w:t>
      </w:r>
      <w:proofErr w:type="spellStart"/>
      <w:r>
        <w:t>прогрес</w:t>
      </w:r>
      <w:proofErr w:type="spellEnd"/>
      <w:r>
        <w:t xml:space="preserve"> </w:t>
      </w:r>
      <w:proofErr w:type="spellStart"/>
      <w:r>
        <w:t>зберігається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на </w:t>
      </w:r>
      <w:proofErr w:type="spellStart"/>
      <w:r>
        <w:t>компʼютері</w:t>
      </w:r>
      <w:proofErr w:type="spellEnd"/>
      <w:r>
        <w:t xml:space="preserve">, де </w:t>
      </w:r>
      <w:proofErr w:type="spellStart"/>
      <w:r>
        <w:t>встановлено</w:t>
      </w:r>
      <w:proofErr w:type="spellEnd"/>
      <w:r>
        <w:t xml:space="preserve"> </w:t>
      </w:r>
      <w:proofErr w:type="spellStart"/>
      <w:r>
        <w:t>програму</w:t>
      </w:r>
      <w:proofErr w:type="spellEnd"/>
      <w:r>
        <w:t xml:space="preserve">. </w:t>
      </w:r>
      <w:proofErr w:type="spellStart"/>
      <w:r>
        <w:t>Немає</w:t>
      </w:r>
      <w:proofErr w:type="spellEnd"/>
      <w:r>
        <w:t xml:space="preserve"> </w:t>
      </w:r>
      <w:proofErr w:type="spellStart"/>
      <w:r>
        <w:t>реклами</w:t>
      </w:r>
      <w:proofErr w:type="spellEnd"/>
      <w:r>
        <w:t xml:space="preserve">, </w:t>
      </w:r>
      <w:proofErr w:type="spellStart"/>
      <w:r>
        <w:t>вбудованих</w:t>
      </w:r>
      <w:proofErr w:type="spellEnd"/>
      <w:r>
        <w:t xml:space="preserve"> покупок, </w:t>
      </w:r>
      <w:proofErr w:type="spellStart"/>
      <w:r>
        <w:t>підписок</w:t>
      </w:r>
      <w:proofErr w:type="spellEnd"/>
      <w:r>
        <w:t xml:space="preserve"> і будь-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посилань</w:t>
      </w:r>
      <w:proofErr w:type="spellEnd"/>
      <w:r>
        <w:t xml:space="preserve"> у </w:t>
      </w:r>
      <w:proofErr w:type="spellStart"/>
      <w:r>
        <w:t>відкритий</w:t>
      </w:r>
      <w:proofErr w:type="spellEnd"/>
      <w:r>
        <w:t xml:space="preserve"> </w:t>
      </w:r>
      <w:proofErr w:type="spellStart"/>
      <w:r>
        <w:t>інтернет</w:t>
      </w:r>
      <w:proofErr w:type="spellEnd"/>
      <w:r>
        <w:t xml:space="preserve"> — </w:t>
      </w:r>
      <w:proofErr w:type="spellStart"/>
      <w:r>
        <w:t>зас</w:t>
      </w:r>
      <w:r>
        <w:t>тосунок</w:t>
      </w:r>
      <w:proofErr w:type="spellEnd"/>
      <w:r>
        <w:t xml:space="preserve"> </w:t>
      </w:r>
      <w:proofErr w:type="spellStart"/>
      <w:r>
        <w:t>технічно</w:t>
      </w:r>
      <w:proofErr w:type="spellEnd"/>
      <w:r>
        <w:t xml:space="preserve"> </w:t>
      </w:r>
      <w:proofErr w:type="spellStart"/>
      <w:r>
        <w:t>блокує</w:t>
      </w:r>
      <w:proofErr w:type="spellEnd"/>
      <w:r>
        <w:t xml:space="preserve"> </w:t>
      </w:r>
      <w:proofErr w:type="spellStart"/>
      <w:r>
        <w:t>мережеві</w:t>
      </w:r>
      <w:proofErr w:type="spellEnd"/>
      <w:r>
        <w:t xml:space="preserve"> </w:t>
      </w:r>
      <w:proofErr w:type="spellStart"/>
      <w:r>
        <w:t>запити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робить</w:t>
      </w:r>
      <w:proofErr w:type="spellEnd"/>
      <w:r>
        <w:t xml:space="preserve">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безпечним</w:t>
      </w:r>
      <w:proofErr w:type="spellEnd"/>
      <w:r>
        <w:t xml:space="preserve"> для </w:t>
      </w:r>
      <w:proofErr w:type="spellStart"/>
      <w:r>
        <w:t>самостійної</w:t>
      </w:r>
      <w:proofErr w:type="spellEnd"/>
      <w:r>
        <w:t xml:space="preserve"> </w:t>
      </w:r>
      <w:proofErr w:type="spellStart"/>
      <w:r>
        <w:t>роботи</w:t>
      </w:r>
      <w:proofErr w:type="spellEnd"/>
      <w:r>
        <w:t xml:space="preserve"> </w:t>
      </w:r>
      <w:proofErr w:type="spellStart"/>
      <w:r>
        <w:t>дитини</w:t>
      </w:r>
      <w:proofErr w:type="spellEnd"/>
      <w:r>
        <w:t xml:space="preserve"> </w:t>
      </w:r>
      <w:proofErr w:type="spellStart"/>
      <w:r>
        <w:t>вдома</w:t>
      </w:r>
      <w:proofErr w:type="spellEnd"/>
      <w:r>
        <w:t xml:space="preserve"> та </w:t>
      </w:r>
      <w:proofErr w:type="spellStart"/>
      <w:r>
        <w:t>зручним</w:t>
      </w:r>
      <w:proofErr w:type="spellEnd"/>
      <w:r>
        <w:t xml:space="preserve"> для </w:t>
      </w:r>
      <w:proofErr w:type="spellStart"/>
      <w:r>
        <w:t>школи</w:t>
      </w:r>
      <w:proofErr w:type="spellEnd"/>
      <w:r>
        <w:t xml:space="preserve">: уроки не </w:t>
      </w:r>
      <w:proofErr w:type="spellStart"/>
      <w:r>
        <w:t>залежать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якості</w:t>
      </w:r>
      <w:proofErr w:type="spellEnd"/>
      <w:r>
        <w:t xml:space="preserve"> </w:t>
      </w:r>
      <w:proofErr w:type="spellStart"/>
      <w:r>
        <w:t>звʼязку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відключень</w:t>
      </w:r>
      <w:proofErr w:type="spellEnd"/>
      <w:r>
        <w:t xml:space="preserve"> </w:t>
      </w:r>
      <w:proofErr w:type="spellStart"/>
      <w:r>
        <w:t>світла</w:t>
      </w:r>
      <w:proofErr w:type="spellEnd"/>
      <w:r>
        <w:t>.</w:t>
      </w:r>
    </w:p>
    <w:p w:rsidR="00400BC0" w:rsidRDefault="00934250">
      <w:pPr>
        <w:pStyle w:val="1"/>
        <w:spacing w:before="280" w:after="140"/>
      </w:pPr>
      <w:proofErr w:type="spellStart"/>
      <w:r>
        <w:rPr>
          <w:color w:val="2E5FA8"/>
        </w:rPr>
        <w:t>Системні</w:t>
      </w:r>
      <w:proofErr w:type="spellEnd"/>
      <w:r>
        <w:rPr>
          <w:color w:val="2E5FA8"/>
        </w:rPr>
        <w:t xml:space="preserve"> </w:t>
      </w:r>
      <w:proofErr w:type="spellStart"/>
      <w:r>
        <w:rPr>
          <w:color w:val="2E5FA8"/>
        </w:rPr>
        <w:t>вимоги</w:t>
      </w:r>
      <w:proofErr w:type="spellEnd"/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Windows</w:t>
      </w:r>
      <w:proofErr w:type="spellEnd"/>
      <w:r>
        <w:t xml:space="preserve"> 10/11 (64-розрядна); ~250 МБ </w:t>
      </w:r>
      <w:proofErr w:type="gramStart"/>
      <w:r>
        <w:t>на диску</w:t>
      </w:r>
      <w:proofErr w:type="gramEnd"/>
      <w:r>
        <w:t xml:space="preserve"> </w:t>
      </w:r>
      <w:proofErr w:type="spellStart"/>
      <w:r>
        <w:t>після</w:t>
      </w:r>
      <w:proofErr w:type="spellEnd"/>
      <w:r>
        <w:t xml:space="preserve"> </w:t>
      </w:r>
      <w:proofErr w:type="spellStart"/>
      <w:r>
        <w:t>встан</w:t>
      </w:r>
      <w:r>
        <w:t>овлення</w:t>
      </w:r>
      <w:proofErr w:type="spellEnd"/>
      <w:r>
        <w:t>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Встановлення</w:t>
      </w:r>
      <w:proofErr w:type="spellEnd"/>
      <w:r>
        <w:t xml:space="preserve"> не </w:t>
      </w:r>
      <w:proofErr w:type="spellStart"/>
      <w:r>
        <w:t>потребує</w:t>
      </w:r>
      <w:proofErr w:type="spellEnd"/>
      <w:r>
        <w:t xml:space="preserve"> прав </w:t>
      </w:r>
      <w:proofErr w:type="spellStart"/>
      <w:r>
        <w:t>адміністратора</w:t>
      </w:r>
      <w:proofErr w:type="spellEnd"/>
      <w:r>
        <w:t xml:space="preserve"> (</w:t>
      </w:r>
      <w:proofErr w:type="spellStart"/>
      <w:r>
        <w:t>встановлюється</w:t>
      </w:r>
      <w:proofErr w:type="spellEnd"/>
      <w:r>
        <w:t xml:space="preserve"> в </w:t>
      </w:r>
      <w:proofErr w:type="spellStart"/>
      <w:r>
        <w:t>профіль</w:t>
      </w:r>
      <w:proofErr w:type="spellEnd"/>
      <w:r>
        <w:t xml:space="preserve"> </w:t>
      </w:r>
      <w:proofErr w:type="spellStart"/>
      <w:r>
        <w:t>користувача</w:t>
      </w:r>
      <w:proofErr w:type="spellEnd"/>
      <w:r>
        <w:t>).</w:t>
      </w:r>
    </w:p>
    <w:p w:rsidR="00400BC0" w:rsidRDefault="00934250">
      <w:pPr>
        <w:pStyle w:val="a4"/>
        <w:numPr>
          <w:ilvl w:val="0"/>
          <w:numId w:val="2"/>
        </w:numPr>
        <w:spacing w:after="80"/>
      </w:pPr>
      <w:proofErr w:type="spellStart"/>
      <w:r>
        <w:t>Працює</w:t>
      </w:r>
      <w:proofErr w:type="spellEnd"/>
      <w:r>
        <w:t xml:space="preserve"> на </w:t>
      </w:r>
      <w:proofErr w:type="spellStart"/>
      <w:r>
        <w:t>слабких</w:t>
      </w:r>
      <w:proofErr w:type="spellEnd"/>
      <w:r>
        <w:t xml:space="preserve"> </w:t>
      </w:r>
      <w:proofErr w:type="spellStart"/>
      <w:r>
        <w:t>шкільних</w:t>
      </w:r>
      <w:proofErr w:type="spellEnd"/>
      <w:r>
        <w:t xml:space="preserve"> </w:t>
      </w:r>
      <w:proofErr w:type="spellStart"/>
      <w:r>
        <w:t>компʼютерах</w:t>
      </w:r>
      <w:proofErr w:type="spellEnd"/>
      <w:r>
        <w:t xml:space="preserve">; </w:t>
      </w:r>
      <w:proofErr w:type="spellStart"/>
      <w:r>
        <w:t>інтернет</w:t>
      </w:r>
      <w:proofErr w:type="spellEnd"/>
      <w:r>
        <w:t xml:space="preserve"> не </w:t>
      </w:r>
      <w:proofErr w:type="spellStart"/>
      <w:r>
        <w:t>потрібен</w:t>
      </w:r>
      <w:proofErr w:type="spellEnd"/>
      <w:r>
        <w:t xml:space="preserve"> </w:t>
      </w:r>
      <w:proofErr w:type="spellStart"/>
      <w:r>
        <w:t>взагалі</w:t>
      </w:r>
      <w:proofErr w:type="spellEnd"/>
      <w:r>
        <w:t>.</w:t>
      </w:r>
    </w:p>
    <w:p w:rsidR="00400BC0" w:rsidRDefault="00934250">
      <w:pPr>
        <w:pBdr>
          <w:top w:val="single" w:sz="6" w:space="0" w:color="C6D6EC"/>
        </w:pBdr>
        <w:spacing w:before="300"/>
      </w:pPr>
      <w:r>
        <w:rPr>
          <w:i/>
          <w:iCs/>
          <w:color w:val="5A6B8C"/>
          <w:sz w:val="20"/>
          <w:szCs w:val="20"/>
        </w:rPr>
        <w:t xml:space="preserve">Автор: Артур Федорук. </w:t>
      </w:r>
      <w:proofErr w:type="spellStart"/>
      <w:r>
        <w:rPr>
          <w:i/>
          <w:iCs/>
          <w:color w:val="5A6B8C"/>
          <w:sz w:val="20"/>
          <w:szCs w:val="20"/>
        </w:rPr>
        <w:t>Версія</w:t>
      </w:r>
      <w:proofErr w:type="spellEnd"/>
      <w:r>
        <w:rPr>
          <w:i/>
          <w:iCs/>
          <w:color w:val="5A6B8C"/>
          <w:sz w:val="20"/>
          <w:szCs w:val="20"/>
        </w:rPr>
        <w:t xml:space="preserve"> 5.7, </w:t>
      </w:r>
      <w:proofErr w:type="spellStart"/>
      <w:r>
        <w:rPr>
          <w:i/>
          <w:iCs/>
          <w:color w:val="5A6B8C"/>
          <w:sz w:val="20"/>
          <w:szCs w:val="20"/>
        </w:rPr>
        <w:t>жовтень</w:t>
      </w:r>
      <w:proofErr w:type="spellEnd"/>
      <w:r>
        <w:rPr>
          <w:i/>
          <w:iCs/>
          <w:color w:val="5A6B8C"/>
          <w:sz w:val="20"/>
          <w:szCs w:val="20"/>
        </w:rPr>
        <w:t xml:space="preserve"> 2026 р. </w:t>
      </w:r>
      <w:proofErr w:type="spellStart"/>
      <w:r>
        <w:rPr>
          <w:i/>
          <w:iCs/>
          <w:color w:val="5A6B8C"/>
          <w:sz w:val="20"/>
          <w:szCs w:val="20"/>
        </w:rPr>
        <w:t>Інструкція</w:t>
      </w:r>
      <w:proofErr w:type="spellEnd"/>
      <w:r>
        <w:rPr>
          <w:i/>
          <w:iCs/>
          <w:color w:val="5A6B8C"/>
          <w:sz w:val="20"/>
          <w:szCs w:val="20"/>
        </w:rPr>
        <w:t xml:space="preserve"> </w:t>
      </w:r>
      <w:proofErr w:type="spellStart"/>
      <w:r>
        <w:rPr>
          <w:i/>
          <w:iCs/>
          <w:color w:val="5A6B8C"/>
          <w:sz w:val="20"/>
          <w:szCs w:val="20"/>
        </w:rPr>
        <w:t>зі</w:t>
      </w:r>
      <w:proofErr w:type="spellEnd"/>
      <w:r>
        <w:rPr>
          <w:i/>
          <w:iCs/>
          <w:color w:val="5A6B8C"/>
          <w:sz w:val="20"/>
          <w:szCs w:val="20"/>
        </w:rPr>
        <w:t xml:space="preserve"> </w:t>
      </w:r>
      <w:proofErr w:type="spellStart"/>
      <w:r>
        <w:rPr>
          <w:i/>
          <w:iCs/>
          <w:color w:val="5A6B8C"/>
          <w:sz w:val="20"/>
          <w:szCs w:val="20"/>
        </w:rPr>
        <w:t>встановлення</w:t>
      </w:r>
      <w:proofErr w:type="spellEnd"/>
      <w:r>
        <w:rPr>
          <w:i/>
          <w:iCs/>
          <w:color w:val="5A6B8C"/>
          <w:sz w:val="20"/>
          <w:szCs w:val="20"/>
        </w:rPr>
        <w:t xml:space="preserve"> — в </w:t>
      </w:r>
      <w:proofErr w:type="spellStart"/>
      <w:r>
        <w:rPr>
          <w:i/>
          <w:iCs/>
          <w:color w:val="5A6B8C"/>
          <w:sz w:val="20"/>
          <w:szCs w:val="20"/>
        </w:rPr>
        <w:t>окремому</w:t>
      </w:r>
      <w:proofErr w:type="spellEnd"/>
      <w:r>
        <w:rPr>
          <w:i/>
          <w:iCs/>
          <w:color w:val="5A6B8C"/>
          <w:sz w:val="20"/>
          <w:szCs w:val="20"/>
        </w:rPr>
        <w:t xml:space="preserve"> </w:t>
      </w:r>
      <w:proofErr w:type="spellStart"/>
      <w:r>
        <w:rPr>
          <w:i/>
          <w:iCs/>
          <w:color w:val="5A6B8C"/>
          <w:sz w:val="20"/>
          <w:szCs w:val="20"/>
        </w:rPr>
        <w:t>файлі</w:t>
      </w:r>
      <w:proofErr w:type="spellEnd"/>
      <w:r>
        <w:rPr>
          <w:i/>
          <w:iCs/>
          <w:color w:val="5A6B8C"/>
          <w:sz w:val="20"/>
          <w:szCs w:val="20"/>
        </w:rPr>
        <w:t>.</w:t>
      </w:r>
    </w:p>
    <w:sectPr w:rsidR="00400BC0">
      <w:pgSz w:w="11906" w:h="16838"/>
      <w:pgMar w:top="1100" w:right="1250" w:bottom="1100" w:left="12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E6219"/>
    <w:multiLevelType w:val="hybridMultilevel"/>
    <w:tmpl w:val="261C7D6A"/>
    <w:lvl w:ilvl="0" w:tplc="E41224F0">
      <w:start w:val="1"/>
      <w:numFmt w:val="bullet"/>
      <w:lvlText w:val="●"/>
      <w:lvlJc w:val="left"/>
      <w:pPr>
        <w:ind w:left="720" w:hanging="360"/>
      </w:pPr>
    </w:lvl>
    <w:lvl w:ilvl="1" w:tplc="6B4CD90E">
      <w:start w:val="1"/>
      <w:numFmt w:val="bullet"/>
      <w:lvlText w:val="○"/>
      <w:lvlJc w:val="left"/>
      <w:pPr>
        <w:ind w:left="1440" w:hanging="360"/>
      </w:pPr>
    </w:lvl>
    <w:lvl w:ilvl="2" w:tplc="85847B18">
      <w:start w:val="1"/>
      <w:numFmt w:val="bullet"/>
      <w:lvlText w:val="■"/>
      <w:lvlJc w:val="left"/>
      <w:pPr>
        <w:ind w:left="2160" w:hanging="360"/>
      </w:pPr>
    </w:lvl>
    <w:lvl w:ilvl="3" w:tplc="EAF68664">
      <w:start w:val="1"/>
      <w:numFmt w:val="bullet"/>
      <w:lvlText w:val="●"/>
      <w:lvlJc w:val="left"/>
      <w:pPr>
        <w:ind w:left="2880" w:hanging="360"/>
      </w:pPr>
    </w:lvl>
    <w:lvl w:ilvl="4" w:tplc="43A0A1B8">
      <w:start w:val="1"/>
      <w:numFmt w:val="bullet"/>
      <w:lvlText w:val="○"/>
      <w:lvlJc w:val="left"/>
      <w:pPr>
        <w:ind w:left="3600" w:hanging="360"/>
      </w:pPr>
    </w:lvl>
    <w:lvl w:ilvl="5" w:tplc="96D2A4B4">
      <w:start w:val="1"/>
      <w:numFmt w:val="bullet"/>
      <w:lvlText w:val="■"/>
      <w:lvlJc w:val="left"/>
      <w:pPr>
        <w:ind w:left="4320" w:hanging="360"/>
      </w:pPr>
    </w:lvl>
    <w:lvl w:ilvl="6" w:tplc="1BEEE2FE">
      <w:start w:val="1"/>
      <w:numFmt w:val="bullet"/>
      <w:lvlText w:val="●"/>
      <w:lvlJc w:val="left"/>
      <w:pPr>
        <w:ind w:left="5040" w:hanging="360"/>
      </w:pPr>
    </w:lvl>
    <w:lvl w:ilvl="7" w:tplc="E1EE1804">
      <w:start w:val="1"/>
      <w:numFmt w:val="bullet"/>
      <w:lvlText w:val="●"/>
      <w:lvlJc w:val="left"/>
      <w:pPr>
        <w:ind w:left="5760" w:hanging="360"/>
      </w:pPr>
    </w:lvl>
    <w:lvl w:ilvl="8" w:tplc="CEC045C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84B38A2"/>
    <w:multiLevelType w:val="hybridMultilevel"/>
    <w:tmpl w:val="A93CD102"/>
    <w:lvl w:ilvl="0" w:tplc="BDF86002">
      <w:start w:val="1"/>
      <w:numFmt w:val="decimal"/>
      <w:lvlText w:val="%1."/>
      <w:lvlJc w:val="left"/>
      <w:pPr>
        <w:ind w:left="460" w:hanging="300"/>
      </w:pPr>
    </w:lvl>
    <w:lvl w:ilvl="1" w:tplc="9CBA1BD8">
      <w:numFmt w:val="decimal"/>
      <w:lvlText w:val=""/>
      <w:lvlJc w:val="left"/>
    </w:lvl>
    <w:lvl w:ilvl="2" w:tplc="88A0F588">
      <w:numFmt w:val="decimal"/>
      <w:lvlText w:val=""/>
      <w:lvlJc w:val="left"/>
    </w:lvl>
    <w:lvl w:ilvl="3" w:tplc="EE46AF80">
      <w:numFmt w:val="decimal"/>
      <w:lvlText w:val=""/>
      <w:lvlJc w:val="left"/>
    </w:lvl>
    <w:lvl w:ilvl="4" w:tplc="60EA7D84">
      <w:numFmt w:val="decimal"/>
      <w:lvlText w:val=""/>
      <w:lvlJc w:val="left"/>
    </w:lvl>
    <w:lvl w:ilvl="5" w:tplc="B3F06DD4">
      <w:numFmt w:val="decimal"/>
      <w:lvlText w:val=""/>
      <w:lvlJc w:val="left"/>
    </w:lvl>
    <w:lvl w:ilvl="6" w:tplc="F7BA46EE">
      <w:numFmt w:val="decimal"/>
      <w:lvlText w:val=""/>
      <w:lvlJc w:val="left"/>
    </w:lvl>
    <w:lvl w:ilvl="7" w:tplc="890AB6AA">
      <w:numFmt w:val="decimal"/>
      <w:lvlText w:val=""/>
      <w:lvlJc w:val="left"/>
    </w:lvl>
    <w:lvl w:ilvl="8" w:tplc="2920392C">
      <w:numFmt w:val="decimal"/>
      <w:lvlText w:val=""/>
      <w:lvlJc w:val="left"/>
    </w:lvl>
  </w:abstractNum>
  <w:abstractNum w:abstractNumId="2" w15:restartNumberingAfterBreak="0">
    <w:nsid w:val="521236E0"/>
    <w:multiLevelType w:val="hybridMultilevel"/>
    <w:tmpl w:val="E3060508"/>
    <w:lvl w:ilvl="0" w:tplc="86529008">
      <w:start w:val="1"/>
      <w:numFmt w:val="decimal"/>
      <w:lvlText w:val="%1."/>
      <w:lvlJc w:val="left"/>
      <w:pPr>
        <w:ind w:left="460" w:hanging="300"/>
      </w:pPr>
    </w:lvl>
    <w:lvl w:ilvl="1" w:tplc="FCBA2FAE">
      <w:numFmt w:val="decimal"/>
      <w:lvlText w:val=""/>
      <w:lvlJc w:val="left"/>
    </w:lvl>
    <w:lvl w:ilvl="2" w:tplc="9EBC249C">
      <w:numFmt w:val="decimal"/>
      <w:lvlText w:val=""/>
      <w:lvlJc w:val="left"/>
    </w:lvl>
    <w:lvl w:ilvl="3" w:tplc="012E944C">
      <w:numFmt w:val="decimal"/>
      <w:lvlText w:val=""/>
      <w:lvlJc w:val="left"/>
    </w:lvl>
    <w:lvl w:ilvl="4" w:tplc="BAD4D33E">
      <w:numFmt w:val="decimal"/>
      <w:lvlText w:val=""/>
      <w:lvlJc w:val="left"/>
    </w:lvl>
    <w:lvl w:ilvl="5" w:tplc="963E2BEC">
      <w:numFmt w:val="decimal"/>
      <w:lvlText w:val=""/>
      <w:lvlJc w:val="left"/>
    </w:lvl>
    <w:lvl w:ilvl="6" w:tplc="74229E6A">
      <w:numFmt w:val="decimal"/>
      <w:lvlText w:val=""/>
      <w:lvlJc w:val="left"/>
    </w:lvl>
    <w:lvl w:ilvl="7" w:tplc="D54C4670">
      <w:numFmt w:val="decimal"/>
      <w:lvlText w:val=""/>
      <w:lvlJc w:val="left"/>
    </w:lvl>
    <w:lvl w:ilvl="8" w:tplc="8ABA8D56">
      <w:numFmt w:val="decimal"/>
      <w:lvlText w:val=""/>
      <w:lvlJc w:val="left"/>
    </w:lvl>
  </w:abstractNum>
  <w:abstractNum w:abstractNumId="3" w15:restartNumberingAfterBreak="0">
    <w:nsid w:val="5D1F40CE"/>
    <w:multiLevelType w:val="hybridMultilevel"/>
    <w:tmpl w:val="DD56CBB8"/>
    <w:lvl w:ilvl="0" w:tplc="EF04115C">
      <w:start w:val="1"/>
      <w:numFmt w:val="bullet"/>
      <w:lvlText w:val="•"/>
      <w:lvlJc w:val="left"/>
      <w:pPr>
        <w:ind w:left="420" w:hanging="220"/>
      </w:pPr>
    </w:lvl>
    <w:lvl w:ilvl="1" w:tplc="57CA612A">
      <w:numFmt w:val="decimal"/>
      <w:lvlText w:val=""/>
      <w:lvlJc w:val="left"/>
    </w:lvl>
    <w:lvl w:ilvl="2" w:tplc="27847C24">
      <w:numFmt w:val="decimal"/>
      <w:lvlText w:val=""/>
      <w:lvlJc w:val="left"/>
    </w:lvl>
    <w:lvl w:ilvl="3" w:tplc="D4F66402">
      <w:numFmt w:val="decimal"/>
      <w:lvlText w:val=""/>
      <w:lvlJc w:val="left"/>
    </w:lvl>
    <w:lvl w:ilvl="4" w:tplc="28080AB6">
      <w:numFmt w:val="decimal"/>
      <w:lvlText w:val=""/>
      <w:lvlJc w:val="left"/>
    </w:lvl>
    <w:lvl w:ilvl="5" w:tplc="346A2034">
      <w:numFmt w:val="decimal"/>
      <w:lvlText w:val=""/>
      <w:lvlJc w:val="left"/>
    </w:lvl>
    <w:lvl w:ilvl="6" w:tplc="B4E41D94">
      <w:numFmt w:val="decimal"/>
      <w:lvlText w:val=""/>
      <w:lvlJc w:val="left"/>
    </w:lvl>
    <w:lvl w:ilvl="7" w:tplc="00B4631A">
      <w:numFmt w:val="decimal"/>
      <w:lvlText w:val=""/>
      <w:lvlJc w:val="left"/>
    </w:lvl>
    <w:lvl w:ilvl="8" w:tplc="44641B7A">
      <w:numFmt w:val="decimal"/>
      <w:lvlText w:val=""/>
      <w:lvlJc w:val="left"/>
    </w:lvl>
  </w:abstractNum>
  <w:abstractNum w:abstractNumId="4" w15:restartNumberingAfterBreak="0">
    <w:nsid w:val="647F2D15"/>
    <w:multiLevelType w:val="hybridMultilevel"/>
    <w:tmpl w:val="8972532C"/>
    <w:lvl w:ilvl="0" w:tplc="2E5019C2">
      <w:start w:val="1"/>
      <w:numFmt w:val="decimal"/>
      <w:lvlText w:val="%1."/>
      <w:lvlJc w:val="left"/>
      <w:pPr>
        <w:ind w:left="460" w:hanging="300"/>
      </w:pPr>
    </w:lvl>
    <w:lvl w:ilvl="1" w:tplc="9580CBB6">
      <w:numFmt w:val="decimal"/>
      <w:lvlText w:val=""/>
      <w:lvlJc w:val="left"/>
    </w:lvl>
    <w:lvl w:ilvl="2" w:tplc="9A0C5FAE">
      <w:numFmt w:val="decimal"/>
      <w:lvlText w:val=""/>
      <w:lvlJc w:val="left"/>
    </w:lvl>
    <w:lvl w:ilvl="3" w:tplc="019C2220">
      <w:numFmt w:val="decimal"/>
      <w:lvlText w:val=""/>
      <w:lvlJc w:val="left"/>
    </w:lvl>
    <w:lvl w:ilvl="4" w:tplc="6B76E4D8">
      <w:numFmt w:val="decimal"/>
      <w:lvlText w:val=""/>
      <w:lvlJc w:val="left"/>
    </w:lvl>
    <w:lvl w:ilvl="5" w:tplc="F972546E">
      <w:numFmt w:val="decimal"/>
      <w:lvlText w:val=""/>
      <w:lvlJc w:val="left"/>
    </w:lvl>
    <w:lvl w:ilvl="6" w:tplc="73B08022">
      <w:numFmt w:val="decimal"/>
      <w:lvlText w:val=""/>
      <w:lvlJc w:val="left"/>
    </w:lvl>
    <w:lvl w:ilvl="7" w:tplc="2862BDC6">
      <w:numFmt w:val="decimal"/>
      <w:lvlText w:val=""/>
      <w:lvlJc w:val="left"/>
    </w:lvl>
    <w:lvl w:ilvl="8" w:tplc="080AC03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BC0"/>
    <w:rsid w:val="00400BC0"/>
    <w:rsid w:val="0062757E"/>
    <w:rsid w:val="0093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3E9E0-6040-416F-86D5-F72386D4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2B3A55"/>
        <w:sz w:val="22"/>
        <w:szCs w:val="22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pPr>
      <w:spacing w:after="80"/>
      <w:jc w:val="center"/>
    </w:pPr>
    <w:rPr>
      <w:b/>
      <w:bCs/>
      <w:color w:val="2E5FA8"/>
      <w:sz w:val="44"/>
      <w:szCs w:val="44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User4</cp:lastModifiedBy>
  <cp:revision>2</cp:revision>
  <dcterms:created xsi:type="dcterms:W3CDTF">2026-10-13T11:24:00Z</dcterms:created>
  <dcterms:modified xsi:type="dcterms:W3CDTF">2026-10-13T11:24:00Z</dcterms:modified>
</cp:coreProperties>
</file>